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087A8" w14:textId="77777777" w:rsidR="000E6355" w:rsidRPr="00423A3E" w:rsidRDefault="000E6355" w:rsidP="009F2CA2">
      <w:pPr>
        <w:pStyle w:val="Naslov"/>
        <w:jc w:val="both"/>
        <w:rPr>
          <w:rFonts w:asciiTheme="minorHAnsi" w:hAnsiTheme="minorHAnsi" w:cstheme="minorHAnsi"/>
          <w:b w:val="0"/>
          <w:caps w:val="0"/>
          <w:sz w:val="22"/>
          <w:szCs w:val="22"/>
          <w:lang w:val="it-IT"/>
        </w:rPr>
      </w:pPr>
    </w:p>
    <w:p w14:paraId="165839F2" w14:textId="57100E4E" w:rsidR="0024593B" w:rsidRPr="000A7E47" w:rsidRDefault="001F3F19" w:rsidP="009F2CA2">
      <w:pPr>
        <w:jc w:val="center"/>
        <w:rPr>
          <w:rFonts w:asciiTheme="minorHAnsi" w:hAnsiTheme="minorHAnsi" w:cstheme="minorHAnsi"/>
          <w:b/>
          <w:sz w:val="22"/>
          <w:szCs w:val="22"/>
        </w:rPr>
      </w:pPr>
      <w:r w:rsidRPr="000A7E47">
        <w:rPr>
          <w:rFonts w:asciiTheme="minorHAnsi" w:hAnsiTheme="minorHAnsi" w:cstheme="minorHAnsi"/>
          <w:b/>
          <w:sz w:val="22"/>
          <w:szCs w:val="22"/>
        </w:rPr>
        <w:t>.</w:t>
      </w:r>
    </w:p>
    <w:p w14:paraId="1D2AABA2" w14:textId="717D3083" w:rsidR="000A7E47" w:rsidRPr="000A7E47" w:rsidRDefault="000A7E47" w:rsidP="009F2CA2">
      <w:pPr>
        <w:overflowPunct w:val="0"/>
        <w:autoSpaceDE w:val="0"/>
        <w:rPr>
          <w:rFonts w:asciiTheme="minorHAnsi" w:hAnsiTheme="minorHAnsi" w:cstheme="minorHAnsi"/>
          <w:b/>
          <w:color w:val="A6A6A6" w:themeColor="background1" w:themeShade="A6"/>
          <w:sz w:val="22"/>
          <w:szCs w:val="22"/>
          <w:u w:val="single"/>
        </w:rPr>
      </w:pPr>
      <w:r w:rsidRPr="000A7E47">
        <w:rPr>
          <w:rFonts w:asciiTheme="minorHAnsi" w:hAnsiTheme="minorHAnsi" w:cstheme="minorHAnsi"/>
          <w:b/>
          <w:color w:val="A6A6A6" w:themeColor="background1" w:themeShade="A6"/>
          <w:sz w:val="22"/>
          <w:szCs w:val="22"/>
          <w:u w:val="single"/>
        </w:rPr>
        <w:t>Družba</w:t>
      </w:r>
    </w:p>
    <w:p w14:paraId="4F0DC700" w14:textId="6981AD1B" w:rsidR="000A7E47" w:rsidRPr="000A7E47" w:rsidRDefault="000A7E47" w:rsidP="009F2CA2">
      <w:pPr>
        <w:overflowPunct w:val="0"/>
        <w:autoSpaceDE w:val="0"/>
        <w:rPr>
          <w:rFonts w:asciiTheme="minorHAnsi" w:hAnsiTheme="minorHAnsi" w:cstheme="minorHAnsi"/>
          <w:color w:val="A6A6A6" w:themeColor="background1" w:themeShade="A6"/>
          <w:sz w:val="22"/>
          <w:szCs w:val="22"/>
          <w:u w:val="single"/>
        </w:rPr>
      </w:pPr>
      <w:r w:rsidRPr="000A7E47">
        <w:rPr>
          <w:rFonts w:asciiTheme="minorHAnsi" w:hAnsiTheme="minorHAnsi" w:cstheme="minorHAnsi"/>
          <w:b/>
          <w:color w:val="A6A6A6" w:themeColor="background1" w:themeShade="A6"/>
          <w:sz w:val="22"/>
          <w:szCs w:val="22"/>
          <w:u w:val="single"/>
        </w:rPr>
        <w:t>Sedež družbe</w:t>
      </w:r>
      <w:r w:rsidRPr="000A7E47">
        <w:rPr>
          <w:rFonts w:asciiTheme="minorHAnsi" w:hAnsiTheme="minorHAnsi" w:cstheme="minorHAnsi"/>
          <w:color w:val="A6A6A6" w:themeColor="background1" w:themeShade="A6"/>
          <w:sz w:val="22"/>
          <w:szCs w:val="22"/>
          <w:u w:val="single"/>
        </w:rPr>
        <w:t>,</w:t>
      </w:r>
    </w:p>
    <w:p w14:paraId="5E98283F" w14:textId="40D9BEEC" w:rsidR="000A7E47" w:rsidRPr="000A7E47" w:rsidRDefault="000A7E47" w:rsidP="009F2CA2">
      <w:pPr>
        <w:overflowPunct w:val="0"/>
        <w:autoSpaceDE w:val="0"/>
        <w:rPr>
          <w:rFonts w:asciiTheme="minorHAnsi" w:hAnsiTheme="minorHAnsi" w:cstheme="minorHAnsi"/>
          <w:color w:val="A6A6A6" w:themeColor="background1" w:themeShade="A6"/>
          <w:sz w:val="22"/>
          <w:szCs w:val="22"/>
          <w:u w:val="single"/>
        </w:rPr>
      </w:pPr>
      <w:r w:rsidRPr="000A7E47">
        <w:rPr>
          <w:rFonts w:asciiTheme="minorHAnsi" w:hAnsiTheme="minorHAnsi" w:cstheme="minorHAnsi"/>
          <w:sz w:val="22"/>
          <w:szCs w:val="22"/>
        </w:rPr>
        <w:t xml:space="preserve">ki jo zastopa(ta) </w:t>
      </w:r>
      <w:r w:rsidRPr="000A7E47">
        <w:rPr>
          <w:rFonts w:asciiTheme="minorHAnsi" w:hAnsiTheme="minorHAnsi" w:cstheme="minorHAnsi"/>
          <w:color w:val="A6A6A6" w:themeColor="background1" w:themeShade="A6"/>
          <w:sz w:val="22"/>
          <w:szCs w:val="22"/>
          <w:u w:val="single"/>
        </w:rPr>
        <w:t>direktor(ja) družbe</w:t>
      </w:r>
    </w:p>
    <w:p w14:paraId="376A76A5" w14:textId="2DE56A11" w:rsidR="000A7E47" w:rsidRPr="000A7E47" w:rsidRDefault="000A7E47" w:rsidP="009F2CA2">
      <w:pPr>
        <w:overflowPunct w:val="0"/>
        <w:autoSpaceDE w:val="0"/>
        <w:rPr>
          <w:rFonts w:asciiTheme="minorHAnsi" w:hAnsiTheme="minorHAnsi" w:cstheme="minorHAnsi"/>
          <w:sz w:val="22"/>
          <w:szCs w:val="22"/>
        </w:rPr>
      </w:pPr>
      <w:r w:rsidRPr="000A7E47">
        <w:rPr>
          <w:rFonts w:asciiTheme="minorHAnsi" w:hAnsiTheme="minorHAnsi" w:cstheme="minorHAnsi"/>
          <w:sz w:val="22"/>
          <w:szCs w:val="22"/>
        </w:rPr>
        <w:t xml:space="preserve">ID št. za DDV: </w:t>
      </w:r>
      <w:r w:rsidRPr="000A7E47">
        <w:rPr>
          <w:rFonts w:asciiTheme="minorHAnsi" w:hAnsiTheme="minorHAnsi" w:cstheme="minorHAnsi"/>
          <w:color w:val="A6A6A6" w:themeColor="background1" w:themeShade="A6"/>
          <w:sz w:val="22"/>
          <w:szCs w:val="22"/>
        </w:rPr>
        <w:t>___________________</w:t>
      </w:r>
    </w:p>
    <w:p w14:paraId="622E907B" w14:textId="77777777" w:rsidR="000A7E47" w:rsidRDefault="000A7E47" w:rsidP="009F2CA2">
      <w:pPr>
        <w:overflowPunct w:val="0"/>
        <w:autoSpaceDE w:val="0"/>
        <w:rPr>
          <w:rFonts w:asciiTheme="minorHAnsi" w:hAnsiTheme="minorHAnsi" w:cstheme="minorHAnsi"/>
          <w:sz w:val="22"/>
          <w:szCs w:val="22"/>
        </w:rPr>
      </w:pPr>
      <w:r w:rsidRPr="000A7E47">
        <w:rPr>
          <w:rFonts w:asciiTheme="minorHAnsi" w:hAnsiTheme="minorHAnsi" w:cstheme="minorHAnsi"/>
          <w:sz w:val="22"/>
          <w:szCs w:val="22"/>
        </w:rPr>
        <w:t xml:space="preserve">Matična številka: </w:t>
      </w:r>
      <w:r w:rsidRPr="000A7E47">
        <w:rPr>
          <w:rFonts w:asciiTheme="minorHAnsi" w:hAnsiTheme="minorHAnsi" w:cstheme="minorHAnsi"/>
          <w:color w:val="A6A6A6" w:themeColor="background1" w:themeShade="A6"/>
          <w:sz w:val="22"/>
          <w:szCs w:val="22"/>
        </w:rPr>
        <w:t>___________________</w:t>
      </w:r>
      <w:r w:rsidRPr="000A7E47">
        <w:rPr>
          <w:rFonts w:asciiTheme="minorHAnsi" w:hAnsiTheme="minorHAnsi" w:cstheme="minorHAnsi"/>
          <w:sz w:val="22"/>
          <w:szCs w:val="22"/>
        </w:rPr>
        <w:t xml:space="preserve"> </w:t>
      </w:r>
    </w:p>
    <w:p w14:paraId="2EF9529E" w14:textId="0035F4C2" w:rsidR="000A7E47" w:rsidRPr="000A7E47" w:rsidRDefault="000A7E47" w:rsidP="009F2CA2">
      <w:pPr>
        <w:overflowPunct w:val="0"/>
        <w:autoSpaceDE w:val="0"/>
        <w:rPr>
          <w:rFonts w:asciiTheme="minorHAnsi" w:hAnsiTheme="minorHAnsi" w:cstheme="minorHAnsi"/>
          <w:sz w:val="22"/>
          <w:szCs w:val="22"/>
        </w:rPr>
      </w:pPr>
      <w:r w:rsidRPr="000A7E47">
        <w:rPr>
          <w:rFonts w:asciiTheme="minorHAnsi" w:hAnsiTheme="minorHAnsi" w:cstheme="minorHAnsi"/>
          <w:sz w:val="22"/>
          <w:szCs w:val="22"/>
        </w:rPr>
        <w:t>(v nadaljevanju</w:t>
      </w:r>
      <w:r>
        <w:rPr>
          <w:rFonts w:asciiTheme="minorHAnsi" w:hAnsiTheme="minorHAnsi" w:cstheme="minorHAnsi"/>
          <w:sz w:val="22"/>
          <w:szCs w:val="22"/>
        </w:rPr>
        <w:t xml:space="preserve">  »</w:t>
      </w:r>
      <w:r w:rsidR="00EE4C2B" w:rsidRPr="000A7E47">
        <w:rPr>
          <w:rFonts w:asciiTheme="minorHAnsi" w:hAnsiTheme="minorHAnsi" w:cstheme="minorHAnsi"/>
          <w:b/>
          <w:sz w:val="22"/>
          <w:szCs w:val="22"/>
        </w:rPr>
        <w:t>Naročnik</w:t>
      </w:r>
      <w:r>
        <w:rPr>
          <w:rFonts w:asciiTheme="minorHAnsi" w:hAnsiTheme="minorHAnsi" w:cstheme="minorHAnsi"/>
          <w:b/>
          <w:sz w:val="22"/>
          <w:szCs w:val="22"/>
        </w:rPr>
        <w:t>«</w:t>
      </w:r>
      <w:r w:rsidRPr="000A7E47">
        <w:rPr>
          <w:rFonts w:asciiTheme="minorHAnsi" w:hAnsiTheme="minorHAnsi" w:cstheme="minorHAnsi"/>
          <w:sz w:val="22"/>
          <w:szCs w:val="22"/>
        </w:rPr>
        <w:t>)</w:t>
      </w:r>
    </w:p>
    <w:p w14:paraId="75B19E75" w14:textId="77777777" w:rsidR="00BE3C8C" w:rsidRPr="000A7E47" w:rsidRDefault="00BE3C8C" w:rsidP="009F2CA2">
      <w:pPr>
        <w:rPr>
          <w:rFonts w:asciiTheme="minorHAnsi" w:hAnsiTheme="minorHAnsi" w:cstheme="minorHAnsi"/>
          <w:sz w:val="22"/>
          <w:szCs w:val="22"/>
        </w:rPr>
      </w:pPr>
    </w:p>
    <w:p w14:paraId="6B5A17B5" w14:textId="77777777" w:rsidR="00C73C4F" w:rsidRPr="000A7E47" w:rsidRDefault="00C73C4F" w:rsidP="009F2CA2">
      <w:pPr>
        <w:rPr>
          <w:rFonts w:asciiTheme="minorHAnsi" w:hAnsiTheme="minorHAnsi" w:cstheme="minorHAnsi"/>
          <w:sz w:val="22"/>
          <w:szCs w:val="22"/>
        </w:rPr>
      </w:pPr>
    </w:p>
    <w:p w14:paraId="7A4C600E" w14:textId="77777777" w:rsidR="00C73C4F" w:rsidRPr="000A7E47" w:rsidRDefault="00C73C4F" w:rsidP="009F2CA2">
      <w:pPr>
        <w:rPr>
          <w:rFonts w:asciiTheme="minorHAnsi" w:hAnsiTheme="minorHAnsi" w:cstheme="minorHAnsi"/>
          <w:sz w:val="22"/>
          <w:szCs w:val="22"/>
        </w:rPr>
      </w:pPr>
    </w:p>
    <w:p w14:paraId="0224DFD5" w14:textId="77777777" w:rsidR="000A7E47" w:rsidRPr="000A7E47" w:rsidRDefault="000A7E47" w:rsidP="009F2CA2">
      <w:pPr>
        <w:overflowPunct w:val="0"/>
        <w:autoSpaceDE w:val="0"/>
        <w:rPr>
          <w:rFonts w:asciiTheme="minorHAnsi" w:hAnsiTheme="minorHAnsi" w:cstheme="minorHAnsi"/>
          <w:b/>
          <w:color w:val="A6A6A6" w:themeColor="background1" w:themeShade="A6"/>
          <w:sz w:val="22"/>
          <w:szCs w:val="22"/>
          <w:u w:val="single"/>
        </w:rPr>
      </w:pPr>
      <w:r w:rsidRPr="000A7E47">
        <w:rPr>
          <w:rFonts w:asciiTheme="minorHAnsi" w:hAnsiTheme="minorHAnsi" w:cstheme="minorHAnsi"/>
          <w:b/>
          <w:color w:val="A6A6A6" w:themeColor="background1" w:themeShade="A6"/>
          <w:sz w:val="22"/>
          <w:szCs w:val="22"/>
          <w:u w:val="single"/>
        </w:rPr>
        <w:t>Družba</w:t>
      </w:r>
    </w:p>
    <w:p w14:paraId="5BAB9D23" w14:textId="77777777" w:rsidR="000A7E47" w:rsidRPr="000A7E47" w:rsidRDefault="000A7E47" w:rsidP="009F2CA2">
      <w:pPr>
        <w:overflowPunct w:val="0"/>
        <w:autoSpaceDE w:val="0"/>
        <w:rPr>
          <w:rFonts w:asciiTheme="minorHAnsi" w:hAnsiTheme="minorHAnsi" w:cstheme="minorHAnsi"/>
          <w:color w:val="A6A6A6" w:themeColor="background1" w:themeShade="A6"/>
          <w:sz w:val="22"/>
          <w:szCs w:val="22"/>
          <w:u w:val="single"/>
        </w:rPr>
      </w:pPr>
      <w:r w:rsidRPr="000A7E47">
        <w:rPr>
          <w:rFonts w:asciiTheme="minorHAnsi" w:hAnsiTheme="minorHAnsi" w:cstheme="minorHAnsi"/>
          <w:b/>
          <w:color w:val="A6A6A6" w:themeColor="background1" w:themeShade="A6"/>
          <w:sz w:val="22"/>
          <w:szCs w:val="22"/>
          <w:u w:val="single"/>
        </w:rPr>
        <w:t>Sedež družbe</w:t>
      </w:r>
      <w:r w:rsidRPr="000A7E47">
        <w:rPr>
          <w:rFonts w:asciiTheme="minorHAnsi" w:hAnsiTheme="minorHAnsi" w:cstheme="minorHAnsi"/>
          <w:color w:val="A6A6A6" w:themeColor="background1" w:themeShade="A6"/>
          <w:sz w:val="22"/>
          <w:szCs w:val="22"/>
          <w:u w:val="single"/>
        </w:rPr>
        <w:t>,</w:t>
      </w:r>
    </w:p>
    <w:p w14:paraId="61B81F60" w14:textId="77777777" w:rsidR="000A7E47" w:rsidRPr="000A7E47" w:rsidRDefault="000A7E47" w:rsidP="009F2CA2">
      <w:pPr>
        <w:overflowPunct w:val="0"/>
        <w:autoSpaceDE w:val="0"/>
        <w:rPr>
          <w:rFonts w:asciiTheme="minorHAnsi" w:hAnsiTheme="minorHAnsi" w:cstheme="minorHAnsi"/>
          <w:color w:val="A6A6A6" w:themeColor="background1" w:themeShade="A6"/>
          <w:sz w:val="22"/>
          <w:szCs w:val="22"/>
          <w:u w:val="single"/>
        </w:rPr>
      </w:pPr>
      <w:r w:rsidRPr="000A7E47">
        <w:rPr>
          <w:rFonts w:asciiTheme="minorHAnsi" w:hAnsiTheme="minorHAnsi" w:cstheme="minorHAnsi"/>
          <w:sz w:val="22"/>
          <w:szCs w:val="22"/>
        </w:rPr>
        <w:t xml:space="preserve">ki jo zastopa(ta) </w:t>
      </w:r>
      <w:r w:rsidRPr="000A7E47">
        <w:rPr>
          <w:rFonts w:asciiTheme="minorHAnsi" w:hAnsiTheme="minorHAnsi" w:cstheme="minorHAnsi"/>
          <w:color w:val="A6A6A6" w:themeColor="background1" w:themeShade="A6"/>
          <w:sz w:val="22"/>
          <w:szCs w:val="22"/>
          <w:u w:val="single"/>
        </w:rPr>
        <w:t>direktor(ja) družbe</w:t>
      </w:r>
    </w:p>
    <w:p w14:paraId="6F988C00" w14:textId="77777777" w:rsidR="000A7E47" w:rsidRPr="000A7E47" w:rsidRDefault="000A7E47" w:rsidP="009F2CA2">
      <w:pPr>
        <w:overflowPunct w:val="0"/>
        <w:autoSpaceDE w:val="0"/>
        <w:rPr>
          <w:rFonts w:asciiTheme="minorHAnsi" w:hAnsiTheme="minorHAnsi" w:cstheme="minorHAnsi"/>
          <w:sz w:val="22"/>
          <w:szCs w:val="22"/>
        </w:rPr>
      </w:pPr>
      <w:r w:rsidRPr="000A7E47">
        <w:rPr>
          <w:rFonts w:asciiTheme="minorHAnsi" w:hAnsiTheme="minorHAnsi" w:cstheme="minorHAnsi"/>
          <w:sz w:val="22"/>
          <w:szCs w:val="22"/>
        </w:rPr>
        <w:t xml:space="preserve">ID št. za DDV: </w:t>
      </w:r>
      <w:r w:rsidRPr="000A7E47">
        <w:rPr>
          <w:rFonts w:asciiTheme="minorHAnsi" w:hAnsiTheme="minorHAnsi" w:cstheme="minorHAnsi"/>
          <w:color w:val="A6A6A6" w:themeColor="background1" w:themeShade="A6"/>
          <w:sz w:val="22"/>
          <w:szCs w:val="22"/>
        </w:rPr>
        <w:t>___________________</w:t>
      </w:r>
    </w:p>
    <w:p w14:paraId="66418AE1" w14:textId="4A3FCBF1" w:rsidR="000A7E47" w:rsidRDefault="000A7E47" w:rsidP="009F2CA2">
      <w:pPr>
        <w:rPr>
          <w:rFonts w:asciiTheme="minorHAnsi" w:hAnsiTheme="minorHAnsi" w:cstheme="minorHAnsi"/>
          <w:color w:val="A6A6A6" w:themeColor="background1" w:themeShade="A6"/>
          <w:sz w:val="22"/>
          <w:szCs w:val="22"/>
        </w:rPr>
      </w:pPr>
      <w:r w:rsidRPr="000A7E47">
        <w:rPr>
          <w:rFonts w:asciiTheme="minorHAnsi" w:hAnsiTheme="minorHAnsi" w:cstheme="minorHAnsi"/>
          <w:sz w:val="22"/>
          <w:szCs w:val="22"/>
        </w:rPr>
        <w:t xml:space="preserve">Matična številka: </w:t>
      </w:r>
      <w:r w:rsidRPr="000A7E47">
        <w:rPr>
          <w:rFonts w:asciiTheme="minorHAnsi" w:hAnsiTheme="minorHAnsi" w:cstheme="minorHAnsi"/>
          <w:color w:val="A6A6A6" w:themeColor="background1" w:themeShade="A6"/>
          <w:sz w:val="22"/>
          <w:szCs w:val="22"/>
        </w:rPr>
        <w:t>___________________</w:t>
      </w:r>
    </w:p>
    <w:p w14:paraId="3E147CA1" w14:textId="6854D82F" w:rsidR="000A7E47" w:rsidRPr="000A7E47" w:rsidRDefault="000A7E47" w:rsidP="009F2CA2">
      <w:pPr>
        <w:tabs>
          <w:tab w:val="left" w:pos="1414"/>
        </w:tabs>
        <w:rPr>
          <w:rFonts w:asciiTheme="minorHAnsi" w:hAnsiTheme="minorHAnsi" w:cstheme="minorHAnsi"/>
          <w:sz w:val="22"/>
          <w:szCs w:val="22"/>
        </w:rPr>
      </w:pPr>
      <w:r w:rsidRPr="000A7E47">
        <w:rPr>
          <w:rFonts w:asciiTheme="minorHAnsi" w:hAnsiTheme="minorHAnsi" w:cstheme="minorHAnsi"/>
          <w:sz w:val="22"/>
          <w:szCs w:val="22"/>
        </w:rPr>
        <w:t>(v nadaljevanju</w:t>
      </w:r>
      <w:r>
        <w:rPr>
          <w:rFonts w:asciiTheme="minorHAnsi" w:hAnsiTheme="minorHAnsi" w:cstheme="minorHAnsi"/>
          <w:sz w:val="22"/>
          <w:szCs w:val="22"/>
        </w:rPr>
        <w:t xml:space="preserve"> </w:t>
      </w:r>
      <w:r w:rsidRPr="000A7E47">
        <w:rPr>
          <w:rFonts w:asciiTheme="minorHAnsi" w:hAnsiTheme="minorHAnsi" w:cstheme="minorHAnsi"/>
          <w:b/>
          <w:bCs/>
          <w:sz w:val="22"/>
          <w:szCs w:val="22"/>
        </w:rPr>
        <w:t>»</w:t>
      </w:r>
      <w:r w:rsidR="00C165A9">
        <w:rPr>
          <w:rFonts w:asciiTheme="minorHAnsi" w:hAnsiTheme="minorHAnsi" w:cstheme="minorHAnsi"/>
          <w:b/>
          <w:bCs/>
          <w:sz w:val="22"/>
          <w:szCs w:val="22"/>
        </w:rPr>
        <w:t>Revizor</w:t>
      </w:r>
      <w:r w:rsidRPr="000A7E47">
        <w:rPr>
          <w:rFonts w:asciiTheme="minorHAnsi" w:hAnsiTheme="minorHAnsi" w:cstheme="minorHAnsi"/>
          <w:b/>
          <w:bCs/>
          <w:sz w:val="22"/>
          <w:szCs w:val="22"/>
        </w:rPr>
        <w:t>«</w:t>
      </w:r>
      <w:r>
        <w:rPr>
          <w:rFonts w:asciiTheme="minorHAnsi" w:hAnsiTheme="minorHAnsi" w:cstheme="minorHAnsi"/>
          <w:b/>
          <w:bCs/>
          <w:sz w:val="22"/>
          <w:szCs w:val="22"/>
        </w:rPr>
        <w:t xml:space="preserve"> </w:t>
      </w:r>
      <w:r w:rsidRPr="000A7E47">
        <w:rPr>
          <w:rFonts w:asciiTheme="minorHAnsi" w:hAnsiTheme="minorHAnsi" w:cstheme="minorHAnsi"/>
          <w:b/>
          <w:bCs/>
          <w:sz w:val="22"/>
          <w:szCs w:val="22"/>
        </w:rPr>
        <w:t>)</w:t>
      </w:r>
    </w:p>
    <w:p w14:paraId="29DDD3D6" w14:textId="77777777" w:rsidR="000A7E47" w:rsidRPr="000A7E47" w:rsidRDefault="000A7E47" w:rsidP="009F2CA2">
      <w:pPr>
        <w:rPr>
          <w:rFonts w:asciiTheme="minorHAnsi" w:hAnsiTheme="minorHAnsi" w:cstheme="minorHAnsi"/>
          <w:sz w:val="22"/>
          <w:szCs w:val="22"/>
        </w:rPr>
      </w:pPr>
    </w:p>
    <w:p w14:paraId="4871FAD8" w14:textId="77777777" w:rsidR="00A92A1E" w:rsidRPr="00DB1064" w:rsidRDefault="00A92A1E" w:rsidP="009F2CA2">
      <w:pPr>
        <w:overflowPunct w:val="0"/>
        <w:autoSpaceDE w:val="0"/>
        <w:rPr>
          <w:rFonts w:asciiTheme="minorHAnsi" w:hAnsiTheme="minorHAnsi" w:cstheme="minorHAnsi"/>
          <w:sz w:val="22"/>
          <w:szCs w:val="22"/>
        </w:rPr>
      </w:pPr>
      <w:r w:rsidRPr="00DB1064">
        <w:rPr>
          <w:rFonts w:asciiTheme="minorHAnsi" w:hAnsiTheme="minorHAnsi" w:cstheme="minorHAnsi"/>
          <w:sz w:val="22"/>
          <w:szCs w:val="22"/>
        </w:rPr>
        <w:t>sklepata naslednjo</w:t>
      </w:r>
    </w:p>
    <w:p w14:paraId="08B6F1C0" w14:textId="77777777" w:rsidR="000A7E47" w:rsidRDefault="000A7E47" w:rsidP="009F2CA2">
      <w:pPr>
        <w:ind w:left="1418"/>
        <w:rPr>
          <w:rFonts w:asciiTheme="minorHAnsi" w:hAnsiTheme="minorHAnsi" w:cstheme="minorHAnsi"/>
          <w:sz w:val="22"/>
          <w:szCs w:val="22"/>
        </w:rPr>
      </w:pPr>
    </w:p>
    <w:p w14:paraId="6264F3DE" w14:textId="77777777" w:rsidR="00A92A1E" w:rsidRDefault="00A92A1E" w:rsidP="009F2CA2">
      <w:pPr>
        <w:ind w:left="1418"/>
        <w:rPr>
          <w:rFonts w:asciiTheme="minorHAnsi" w:hAnsiTheme="minorHAnsi" w:cstheme="minorHAnsi"/>
          <w:sz w:val="22"/>
          <w:szCs w:val="22"/>
        </w:rPr>
      </w:pPr>
    </w:p>
    <w:p w14:paraId="6D5F4BA4" w14:textId="77777777" w:rsidR="00A92A1E" w:rsidRPr="000A7E47" w:rsidRDefault="00A92A1E" w:rsidP="009F2CA2">
      <w:pPr>
        <w:ind w:left="1418"/>
        <w:rPr>
          <w:rFonts w:asciiTheme="minorHAnsi" w:hAnsiTheme="minorHAnsi" w:cstheme="minorHAnsi"/>
          <w:sz w:val="22"/>
          <w:szCs w:val="22"/>
        </w:rPr>
      </w:pPr>
    </w:p>
    <w:p w14:paraId="756ADCD6" w14:textId="77777777" w:rsidR="000A7E47" w:rsidRPr="000A7E47" w:rsidRDefault="000A7E47" w:rsidP="009F2CA2">
      <w:pPr>
        <w:ind w:left="1418"/>
        <w:rPr>
          <w:rFonts w:asciiTheme="minorHAnsi" w:hAnsiTheme="minorHAnsi" w:cstheme="minorHAnsi"/>
          <w:sz w:val="22"/>
          <w:szCs w:val="22"/>
        </w:rPr>
      </w:pPr>
    </w:p>
    <w:p w14:paraId="5110BAEC" w14:textId="60D8099C" w:rsidR="00B55C91" w:rsidRDefault="00A92A1E" w:rsidP="009F2CA2">
      <w:pPr>
        <w:pStyle w:val="Naslov"/>
        <w:rPr>
          <w:rFonts w:asciiTheme="minorHAnsi" w:hAnsiTheme="minorHAnsi" w:cstheme="minorHAnsi"/>
          <w:sz w:val="22"/>
          <w:szCs w:val="22"/>
        </w:rPr>
      </w:pPr>
      <w:r>
        <w:rPr>
          <w:rFonts w:asciiTheme="minorHAnsi" w:hAnsiTheme="minorHAnsi" w:cstheme="minorHAnsi"/>
          <w:caps w:val="0"/>
          <w:sz w:val="22"/>
          <w:szCs w:val="22"/>
        </w:rPr>
        <w:t>P</w:t>
      </w:r>
      <w:r w:rsidRPr="000A7E47">
        <w:rPr>
          <w:rFonts w:asciiTheme="minorHAnsi" w:hAnsiTheme="minorHAnsi" w:cstheme="minorHAnsi"/>
          <w:caps w:val="0"/>
          <w:sz w:val="22"/>
          <w:szCs w:val="22"/>
        </w:rPr>
        <w:t>ogodb</w:t>
      </w:r>
      <w:r>
        <w:rPr>
          <w:rFonts w:asciiTheme="minorHAnsi" w:hAnsiTheme="minorHAnsi" w:cstheme="minorHAnsi"/>
          <w:caps w:val="0"/>
          <w:sz w:val="22"/>
          <w:szCs w:val="22"/>
        </w:rPr>
        <w:t>o</w:t>
      </w:r>
      <w:r w:rsidRPr="000A7E47">
        <w:rPr>
          <w:rFonts w:asciiTheme="minorHAnsi" w:hAnsiTheme="minorHAnsi" w:cstheme="minorHAnsi"/>
          <w:caps w:val="0"/>
          <w:sz w:val="22"/>
          <w:szCs w:val="22"/>
        </w:rPr>
        <w:t xml:space="preserve"> o izvedbi </w:t>
      </w:r>
      <w:r w:rsidR="00C165A9">
        <w:rPr>
          <w:rFonts w:asciiTheme="minorHAnsi" w:hAnsiTheme="minorHAnsi" w:cstheme="minorHAnsi"/>
          <w:caps w:val="0"/>
          <w:sz w:val="22"/>
          <w:szCs w:val="22"/>
        </w:rPr>
        <w:t xml:space="preserve">revidiranja </w:t>
      </w:r>
    </w:p>
    <w:p w14:paraId="6B86A414" w14:textId="77777777" w:rsidR="00B55C91" w:rsidRPr="000A7E47" w:rsidRDefault="00B55C91" w:rsidP="009F2CA2">
      <w:pPr>
        <w:pStyle w:val="Naslov"/>
        <w:rPr>
          <w:rFonts w:asciiTheme="minorHAnsi" w:hAnsiTheme="minorHAnsi" w:cstheme="minorHAnsi"/>
          <w:sz w:val="22"/>
          <w:szCs w:val="22"/>
        </w:rPr>
      </w:pPr>
    </w:p>
    <w:p w14:paraId="3912A204" w14:textId="77777777" w:rsidR="0024593B" w:rsidRPr="003330AD" w:rsidRDefault="0024593B" w:rsidP="009F2CA2">
      <w:pPr>
        <w:rPr>
          <w:rFonts w:asciiTheme="minorHAnsi" w:hAnsiTheme="minorHAnsi" w:cstheme="minorHAnsi"/>
          <w:sz w:val="22"/>
          <w:szCs w:val="22"/>
        </w:rPr>
      </w:pPr>
    </w:p>
    <w:p w14:paraId="6C04481D" w14:textId="29FE2B54" w:rsidR="00FB1B6F" w:rsidRPr="00B55C91" w:rsidRDefault="00A92A1E" w:rsidP="009F2CA2">
      <w:pPr>
        <w:pStyle w:val="Naslov1"/>
        <w:numPr>
          <w:ilvl w:val="0"/>
          <w:numId w:val="0"/>
        </w:numPr>
        <w:jc w:val="left"/>
        <w:rPr>
          <w:rFonts w:asciiTheme="minorHAnsi" w:hAnsiTheme="minorHAnsi" w:cstheme="minorHAnsi"/>
          <w:sz w:val="22"/>
          <w:szCs w:val="22"/>
        </w:rPr>
      </w:pPr>
      <w:r>
        <w:rPr>
          <w:rFonts w:asciiTheme="minorHAnsi" w:hAnsiTheme="minorHAnsi" w:cstheme="minorHAnsi"/>
          <w:sz w:val="22"/>
          <w:szCs w:val="22"/>
        </w:rPr>
        <w:t>UVODNE</w:t>
      </w:r>
      <w:r w:rsidR="00B55C91" w:rsidRPr="00B55C91">
        <w:rPr>
          <w:rFonts w:asciiTheme="minorHAnsi" w:hAnsiTheme="minorHAnsi" w:cstheme="minorHAnsi"/>
          <w:sz w:val="22"/>
          <w:szCs w:val="22"/>
        </w:rPr>
        <w:t xml:space="preserve"> DOLOČBE</w:t>
      </w:r>
    </w:p>
    <w:p w14:paraId="72675D66" w14:textId="77777777" w:rsidR="00B55C91" w:rsidRPr="00B55C91" w:rsidRDefault="00B55C91" w:rsidP="009F2CA2">
      <w:pPr>
        <w:rPr>
          <w:rFonts w:asciiTheme="minorHAnsi" w:hAnsiTheme="minorHAnsi" w:cstheme="minorHAnsi"/>
          <w:lang w:eastAsia="sk-SK"/>
        </w:rPr>
      </w:pPr>
    </w:p>
    <w:p w14:paraId="7C1AFC60" w14:textId="0F4B1532" w:rsidR="00B55C91" w:rsidRDefault="00B55C91" w:rsidP="0005041B">
      <w:pPr>
        <w:numPr>
          <w:ilvl w:val="0"/>
          <w:numId w:val="38"/>
        </w:numPr>
        <w:ind w:left="1440"/>
        <w:contextualSpacing/>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č</w:t>
      </w:r>
      <w:r w:rsidRPr="00B55C91">
        <w:rPr>
          <w:rFonts w:asciiTheme="minorHAnsi" w:eastAsia="Calibri" w:hAnsiTheme="minorHAnsi" w:cstheme="minorHAnsi"/>
          <w:sz w:val="22"/>
          <w:szCs w:val="22"/>
          <w:lang w:eastAsia="en-US"/>
        </w:rPr>
        <w:t>len</w:t>
      </w:r>
    </w:p>
    <w:p w14:paraId="5EB72D94" w14:textId="6DCFD6E3" w:rsidR="00B55C91" w:rsidRPr="00B55C91" w:rsidRDefault="00B55C91" w:rsidP="009F2CA2">
      <w:pPr>
        <w:ind w:left="1080"/>
        <w:contextualSpacing/>
        <w:rPr>
          <w:rFonts w:asciiTheme="minorHAnsi" w:eastAsia="Calibri" w:hAnsiTheme="minorHAnsi" w:cstheme="minorHAnsi"/>
          <w:sz w:val="22"/>
          <w:szCs w:val="22"/>
          <w:lang w:eastAsia="en-US"/>
        </w:rPr>
      </w:pPr>
    </w:p>
    <w:p w14:paraId="58E3FF8C" w14:textId="4BE5866F" w:rsidR="00B55C91" w:rsidRPr="00B55C91" w:rsidRDefault="00B55C91" w:rsidP="009F2CA2">
      <w:pPr>
        <w:rPr>
          <w:rFonts w:asciiTheme="minorHAnsi" w:hAnsiTheme="minorHAnsi" w:cstheme="minorHAnsi"/>
          <w:sz w:val="22"/>
          <w:szCs w:val="22"/>
        </w:rPr>
      </w:pPr>
      <w:r w:rsidRPr="00B55C91">
        <w:rPr>
          <w:rFonts w:asciiTheme="minorHAnsi" w:hAnsiTheme="minorHAnsi" w:cstheme="minorHAnsi"/>
          <w:sz w:val="22"/>
          <w:szCs w:val="22"/>
        </w:rPr>
        <w:t xml:space="preserve">Pogodbeni stranki uvodoma ugotavljata, da je ta pogodba sklenjena na podlagi izvedenega postopka oddaje javnega naročila skladno z določili </w:t>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3309B0">
        <w:rPr>
          <w:rFonts w:asciiTheme="minorHAnsi" w:hAnsiTheme="minorHAnsi" w:cstheme="minorHAnsi"/>
          <w:sz w:val="22"/>
          <w:szCs w:val="22"/>
        </w:rPr>
        <w:softHyphen/>
      </w:r>
      <w:r w:rsidR="001C7895">
        <w:rPr>
          <w:rFonts w:asciiTheme="minorHAnsi" w:hAnsiTheme="minorHAnsi" w:cstheme="minorHAnsi"/>
          <w:sz w:val="22"/>
          <w:szCs w:val="22"/>
        </w:rPr>
        <w:t>4</w:t>
      </w:r>
      <w:r w:rsidR="003F49D8">
        <w:rPr>
          <w:rFonts w:asciiTheme="minorHAnsi" w:hAnsiTheme="minorHAnsi" w:cstheme="minorHAnsi"/>
          <w:sz w:val="22"/>
          <w:szCs w:val="22"/>
        </w:rPr>
        <w:t>5</w:t>
      </w:r>
      <w:r w:rsidR="001C7895">
        <w:rPr>
          <w:rFonts w:asciiTheme="minorHAnsi" w:hAnsiTheme="minorHAnsi" w:cstheme="minorHAnsi"/>
          <w:sz w:val="22"/>
          <w:szCs w:val="22"/>
        </w:rPr>
        <w:t xml:space="preserve">. </w:t>
      </w:r>
      <w:r w:rsidRPr="00B55C91">
        <w:rPr>
          <w:rFonts w:asciiTheme="minorHAnsi" w:hAnsiTheme="minorHAnsi" w:cstheme="minorHAnsi"/>
          <w:sz w:val="22"/>
          <w:szCs w:val="22"/>
        </w:rPr>
        <w:t xml:space="preserve"> člena Zakona o javnem naročanju (ZJN-3)</w:t>
      </w:r>
      <w:r w:rsidR="003309B0">
        <w:rPr>
          <w:rFonts w:asciiTheme="minorHAnsi" w:hAnsiTheme="minorHAnsi" w:cstheme="minorHAnsi"/>
          <w:sz w:val="22"/>
          <w:szCs w:val="22"/>
        </w:rPr>
        <w:t xml:space="preserve">, </w:t>
      </w:r>
      <w:r w:rsidRPr="00B55C91">
        <w:rPr>
          <w:rFonts w:asciiTheme="minorHAnsi" w:hAnsiTheme="minorHAnsi" w:cstheme="minorHAnsi"/>
          <w:sz w:val="22"/>
          <w:szCs w:val="22"/>
        </w:rPr>
        <w:t xml:space="preserve">objavljenega na </w:t>
      </w:r>
      <w:r w:rsidR="003F1DE6">
        <w:rPr>
          <w:rFonts w:asciiTheme="minorHAnsi" w:hAnsiTheme="minorHAnsi" w:cstheme="minorHAnsi"/>
          <w:sz w:val="22"/>
          <w:szCs w:val="22"/>
        </w:rPr>
        <w:t>P</w:t>
      </w:r>
      <w:r w:rsidRPr="00B55C91">
        <w:rPr>
          <w:rFonts w:asciiTheme="minorHAnsi" w:hAnsiTheme="minorHAnsi" w:cstheme="minorHAnsi"/>
          <w:sz w:val="22"/>
          <w:szCs w:val="22"/>
        </w:rPr>
        <w:t>ortalu javnih naročil</w:t>
      </w:r>
      <w:r w:rsidR="003309B0">
        <w:rPr>
          <w:rFonts w:asciiTheme="minorHAnsi" w:hAnsiTheme="minorHAnsi" w:cstheme="minorHAnsi"/>
          <w:sz w:val="22"/>
          <w:szCs w:val="22"/>
        </w:rPr>
        <w:t>____________</w:t>
      </w:r>
      <w:r w:rsidRPr="00B55C91">
        <w:rPr>
          <w:rFonts w:asciiTheme="minorHAnsi" w:hAnsiTheme="minorHAnsi" w:cstheme="minorHAnsi"/>
          <w:sz w:val="22"/>
          <w:szCs w:val="22"/>
        </w:rPr>
        <w:t xml:space="preserve"> z oznako _____________________ dne _______________. </w:t>
      </w:r>
    </w:p>
    <w:p w14:paraId="3DCF73A7" w14:textId="77777777" w:rsidR="00B55C91" w:rsidRPr="00B55C91" w:rsidRDefault="00B55C91" w:rsidP="009F2CA2">
      <w:pPr>
        <w:rPr>
          <w:rFonts w:asciiTheme="minorHAnsi" w:hAnsiTheme="minorHAnsi" w:cstheme="minorHAnsi"/>
          <w:sz w:val="22"/>
          <w:szCs w:val="22"/>
        </w:rPr>
      </w:pPr>
    </w:p>
    <w:p w14:paraId="5A94A6AE" w14:textId="001D5F50" w:rsidR="00B55C91" w:rsidRPr="00B55C91" w:rsidRDefault="003309B0" w:rsidP="009F2CA2">
      <w:pPr>
        <w:rPr>
          <w:rFonts w:asciiTheme="minorHAnsi" w:hAnsiTheme="minorHAnsi" w:cstheme="minorHAnsi"/>
          <w:sz w:val="22"/>
          <w:szCs w:val="22"/>
        </w:rPr>
      </w:pPr>
      <w:r>
        <w:rPr>
          <w:rFonts w:asciiTheme="minorHAnsi" w:hAnsiTheme="minorHAnsi" w:cstheme="minorHAnsi"/>
          <w:sz w:val="22"/>
          <w:szCs w:val="22"/>
        </w:rPr>
        <w:t>Revizor</w:t>
      </w:r>
      <w:r w:rsidR="00685AF3">
        <w:rPr>
          <w:rFonts w:asciiTheme="minorHAnsi" w:hAnsiTheme="minorHAnsi" w:cstheme="minorHAnsi"/>
          <w:sz w:val="22"/>
          <w:szCs w:val="22"/>
        </w:rPr>
        <w:t>,</w:t>
      </w:r>
      <w:r>
        <w:rPr>
          <w:rFonts w:asciiTheme="minorHAnsi" w:hAnsiTheme="minorHAnsi" w:cstheme="minorHAnsi"/>
          <w:sz w:val="22"/>
          <w:szCs w:val="22"/>
        </w:rPr>
        <w:t xml:space="preserve"> s katerim se sklepa ta pogodba, </w:t>
      </w:r>
      <w:r w:rsidR="00B55C91" w:rsidRPr="00B55C91">
        <w:rPr>
          <w:rFonts w:asciiTheme="minorHAnsi" w:hAnsiTheme="minorHAnsi" w:cstheme="minorHAnsi"/>
          <w:sz w:val="22"/>
          <w:szCs w:val="22"/>
        </w:rPr>
        <w:t xml:space="preserve">je bil na podlagi odločitve o oddaji naročila dne __________________ izbran kot najugodnejši ponudnik za </w:t>
      </w:r>
      <w:r>
        <w:rPr>
          <w:rFonts w:asciiTheme="minorHAnsi" w:hAnsiTheme="minorHAnsi" w:cstheme="minorHAnsi"/>
          <w:sz w:val="22"/>
          <w:szCs w:val="22"/>
        </w:rPr>
        <w:t xml:space="preserve">izvedbo </w:t>
      </w:r>
      <w:r w:rsidR="00146FFA">
        <w:rPr>
          <w:rFonts w:asciiTheme="minorHAnsi" w:hAnsiTheme="minorHAnsi" w:cstheme="minorHAnsi"/>
          <w:sz w:val="22"/>
          <w:szCs w:val="22"/>
        </w:rPr>
        <w:t xml:space="preserve">storitev </w:t>
      </w:r>
      <w:r w:rsidR="00AA5743">
        <w:rPr>
          <w:rFonts w:asciiTheme="minorHAnsi" w:hAnsiTheme="minorHAnsi" w:cstheme="minorHAnsi"/>
          <w:sz w:val="22"/>
          <w:szCs w:val="22"/>
        </w:rPr>
        <w:t>revidiranja</w:t>
      </w:r>
      <w:r w:rsidR="00FB568E">
        <w:rPr>
          <w:rFonts w:asciiTheme="minorHAnsi" w:hAnsiTheme="minorHAnsi" w:cstheme="minorHAnsi"/>
          <w:sz w:val="22"/>
          <w:szCs w:val="22"/>
        </w:rPr>
        <w:t xml:space="preserve">, </w:t>
      </w:r>
      <w:r w:rsidR="00146FFA">
        <w:rPr>
          <w:rFonts w:asciiTheme="minorHAnsi" w:hAnsiTheme="minorHAnsi" w:cstheme="minorHAnsi"/>
          <w:sz w:val="22"/>
          <w:szCs w:val="22"/>
        </w:rPr>
        <w:t xml:space="preserve">ki so </w:t>
      </w:r>
      <w:r w:rsidR="00FB568E">
        <w:rPr>
          <w:rFonts w:asciiTheme="minorHAnsi" w:hAnsiTheme="minorHAnsi" w:cstheme="minorHAnsi"/>
          <w:sz w:val="22"/>
          <w:szCs w:val="22"/>
        </w:rPr>
        <w:t>opredelje</w:t>
      </w:r>
      <w:r w:rsidR="00AA5743">
        <w:rPr>
          <w:rFonts w:asciiTheme="minorHAnsi" w:hAnsiTheme="minorHAnsi" w:cstheme="minorHAnsi"/>
          <w:sz w:val="22"/>
          <w:szCs w:val="22"/>
        </w:rPr>
        <w:t>ne</w:t>
      </w:r>
      <w:r w:rsidR="00FB568E">
        <w:rPr>
          <w:rFonts w:asciiTheme="minorHAnsi" w:hAnsiTheme="minorHAnsi" w:cstheme="minorHAnsi"/>
          <w:sz w:val="22"/>
          <w:szCs w:val="22"/>
        </w:rPr>
        <w:t xml:space="preserve"> v 2. členu.</w:t>
      </w:r>
    </w:p>
    <w:p w14:paraId="6DCB3A26" w14:textId="77777777" w:rsidR="00B55C91" w:rsidRPr="00B55C91" w:rsidRDefault="00B55C91" w:rsidP="009F2CA2">
      <w:pPr>
        <w:rPr>
          <w:lang w:eastAsia="sk-SK"/>
        </w:rPr>
      </w:pPr>
    </w:p>
    <w:p w14:paraId="17787B57" w14:textId="758DFDCF" w:rsidR="0024593B" w:rsidRPr="000A7E47" w:rsidRDefault="00611696" w:rsidP="009F2CA2">
      <w:pPr>
        <w:rPr>
          <w:rFonts w:asciiTheme="minorHAnsi" w:hAnsiTheme="minorHAnsi" w:cstheme="minorHAnsi"/>
          <w:sz w:val="22"/>
          <w:szCs w:val="22"/>
        </w:rPr>
      </w:pPr>
      <w:r w:rsidRPr="000A7E47">
        <w:rPr>
          <w:rFonts w:asciiTheme="minorHAnsi" w:hAnsiTheme="minorHAnsi" w:cstheme="minorHAnsi"/>
          <w:sz w:val="22"/>
          <w:szCs w:val="22"/>
        </w:rPr>
        <w:t xml:space="preserve">Za potrebe ravnanja v skladu s pogoji, ki so navedeni v nadaljevanju, </w:t>
      </w:r>
      <w:r w:rsidR="009673B2">
        <w:rPr>
          <w:rFonts w:asciiTheme="minorHAnsi" w:hAnsiTheme="minorHAnsi" w:cstheme="minorHAnsi"/>
          <w:sz w:val="22"/>
          <w:szCs w:val="22"/>
        </w:rPr>
        <w:t>s</w:t>
      </w:r>
      <w:r w:rsidRPr="000A7E47">
        <w:rPr>
          <w:rFonts w:asciiTheme="minorHAnsi" w:hAnsiTheme="minorHAnsi" w:cstheme="minorHAnsi"/>
          <w:sz w:val="22"/>
          <w:szCs w:val="22"/>
        </w:rPr>
        <w:t>tranki sklepata to Pogodbo o izvedbi</w:t>
      </w:r>
      <w:r w:rsidR="009673B2">
        <w:rPr>
          <w:rFonts w:asciiTheme="minorHAnsi" w:hAnsiTheme="minorHAnsi" w:cstheme="minorHAnsi"/>
          <w:sz w:val="22"/>
          <w:szCs w:val="22"/>
        </w:rPr>
        <w:t xml:space="preserve"> </w:t>
      </w:r>
      <w:r w:rsidR="00146FFA">
        <w:rPr>
          <w:rFonts w:asciiTheme="minorHAnsi" w:hAnsiTheme="minorHAnsi" w:cstheme="minorHAnsi"/>
          <w:sz w:val="22"/>
          <w:szCs w:val="22"/>
        </w:rPr>
        <w:t>revidiranja</w:t>
      </w:r>
      <w:r w:rsidRPr="000A7E47">
        <w:rPr>
          <w:rFonts w:asciiTheme="minorHAnsi" w:hAnsiTheme="minorHAnsi" w:cstheme="minorHAnsi"/>
          <w:sz w:val="22"/>
          <w:szCs w:val="22"/>
        </w:rPr>
        <w:t xml:space="preserve"> v skladu z Zakonom o revidiranju</w:t>
      </w:r>
      <w:r w:rsidR="00CC1A11" w:rsidRPr="000A7E47">
        <w:rPr>
          <w:rFonts w:asciiTheme="minorHAnsi" w:hAnsiTheme="minorHAnsi" w:cstheme="minorHAnsi"/>
          <w:sz w:val="22"/>
          <w:szCs w:val="22"/>
        </w:rPr>
        <w:t xml:space="preserve"> (Uradni list RS, št. 65/08 z</w:t>
      </w:r>
      <w:r w:rsidR="009673B2">
        <w:rPr>
          <w:rFonts w:asciiTheme="minorHAnsi" w:hAnsiTheme="minorHAnsi" w:cstheme="minorHAnsi"/>
          <w:sz w:val="22"/>
          <w:szCs w:val="22"/>
        </w:rPr>
        <w:t xml:space="preserve"> veljavnimi </w:t>
      </w:r>
      <w:r w:rsidR="00CC1A11" w:rsidRPr="000A7E47">
        <w:rPr>
          <w:rFonts w:asciiTheme="minorHAnsi" w:hAnsiTheme="minorHAnsi" w:cstheme="minorHAnsi"/>
          <w:sz w:val="22"/>
          <w:szCs w:val="22"/>
        </w:rPr>
        <w:t>spremembami in dopolnitvami</w:t>
      </w:r>
      <w:r w:rsidR="009673B2">
        <w:rPr>
          <w:rFonts w:asciiTheme="minorHAnsi" w:hAnsiTheme="minorHAnsi" w:cstheme="minorHAnsi"/>
          <w:sz w:val="22"/>
          <w:szCs w:val="22"/>
        </w:rPr>
        <w:t xml:space="preserve">; </w:t>
      </w:r>
      <w:r w:rsidRPr="000A7E47">
        <w:rPr>
          <w:rFonts w:asciiTheme="minorHAnsi" w:hAnsiTheme="minorHAnsi" w:cstheme="minorHAnsi"/>
          <w:sz w:val="22"/>
          <w:szCs w:val="22"/>
        </w:rPr>
        <w:t xml:space="preserve">v nadaljevanju </w:t>
      </w:r>
      <w:r w:rsidR="009673B2">
        <w:rPr>
          <w:rFonts w:asciiTheme="minorHAnsi" w:hAnsiTheme="minorHAnsi" w:cstheme="minorHAnsi"/>
          <w:sz w:val="22"/>
          <w:szCs w:val="22"/>
        </w:rPr>
        <w:t>ZRev-2</w:t>
      </w:r>
      <w:r w:rsidRPr="000A7E47">
        <w:rPr>
          <w:rFonts w:asciiTheme="minorHAnsi" w:hAnsiTheme="minorHAnsi" w:cstheme="minorHAnsi"/>
          <w:sz w:val="22"/>
          <w:szCs w:val="22"/>
        </w:rPr>
        <w:t>)</w:t>
      </w:r>
      <w:r w:rsidR="009673B2">
        <w:rPr>
          <w:rFonts w:asciiTheme="minorHAnsi" w:hAnsiTheme="minorHAnsi" w:cstheme="minorHAnsi"/>
          <w:sz w:val="22"/>
          <w:szCs w:val="22"/>
        </w:rPr>
        <w:t xml:space="preserve"> ter Zakonom o gospodarskih družbah </w:t>
      </w:r>
      <w:r w:rsidRPr="000A7E47">
        <w:rPr>
          <w:rFonts w:asciiTheme="minorHAnsi" w:hAnsiTheme="minorHAnsi" w:cstheme="minorHAnsi"/>
          <w:sz w:val="22"/>
          <w:szCs w:val="22"/>
        </w:rPr>
        <w:t xml:space="preserve"> </w:t>
      </w:r>
      <w:r w:rsidR="009673B2" w:rsidRPr="000A7E47">
        <w:rPr>
          <w:rFonts w:asciiTheme="minorHAnsi" w:hAnsiTheme="minorHAnsi" w:cstheme="minorHAnsi"/>
          <w:sz w:val="22"/>
          <w:szCs w:val="22"/>
        </w:rPr>
        <w:t>(Uradni list RS, št. 65/0</w:t>
      </w:r>
      <w:r w:rsidR="009673B2">
        <w:rPr>
          <w:rFonts w:asciiTheme="minorHAnsi" w:hAnsiTheme="minorHAnsi" w:cstheme="minorHAnsi"/>
          <w:sz w:val="22"/>
          <w:szCs w:val="22"/>
        </w:rPr>
        <w:t>9</w:t>
      </w:r>
      <w:r w:rsidR="009673B2" w:rsidRPr="000A7E47">
        <w:rPr>
          <w:rFonts w:asciiTheme="minorHAnsi" w:hAnsiTheme="minorHAnsi" w:cstheme="minorHAnsi"/>
          <w:sz w:val="22"/>
          <w:szCs w:val="22"/>
        </w:rPr>
        <w:t xml:space="preserve"> z vsemi spremembami in dopolnitvami</w:t>
      </w:r>
      <w:r w:rsidR="009673B2">
        <w:rPr>
          <w:rFonts w:asciiTheme="minorHAnsi" w:hAnsiTheme="minorHAnsi" w:cstheme="minorHAnsi"/>
          <w:sz w:val="22"/>
          <w:szCs w:val="22"/>
        </w:rPr>
        <w:t>; v nadaljevanju ZGD-1).</w:t>
      </w:r>
    </w:p>
    <w:p w14:paraId="04207587" w14:textId="77777777" w:rsidR="0024593B" w:rsidRDefault="0024593B" w:rsidP="009F2CA2">
      <w:pPr>
        <w:rPr>
          <w:rFonts w:asciiTheme="minorHAnsi" w:hAnsiTheme="minorHAnsi" w:cstheme="minorHAnsi"/>
          <w:sz w:val="22"/>
          <w:szCs w:val="22"/>
        </w:rPr>
      </w:pPr>
    </w:p>
    <w:p w14:paraId="1ABFC7B5" w14:textId="16D1041E" w:rsidR="00A92A1E" w:rsidRDefault="00A92A1E" w:rsidP="009F2CA2">
      <w:pPr>
        <w:jc w:val="left"/>
        <w:rPr>
          <w:rFonts w:asciiTheme="minorHAnsi" w:hAnsiTheme="minorHAnsi" w:cstheme="minorHAnsi"/>
          <w:sz w:val="22"/>
          <w:szCs w:val="22"/>
        </w:rPr>
      </w:pPr>
      <w:r>
        <w:rPr>
          <w:rFonts w:asciiTheme="minorHAnsi" w:hAnsiTheme="minorHAnsi" w:cstheme="minorHAnsi"/>
          <w:sz w:val="22"/>
          <w:szCs w:val="22"/>
        </w:rPr>
        <w:br w:type="page"/>
      </w:r>
    </w:p>
    <w:p w14:paraId="6B97BB21" w14:textId="77777777" w:rsidR="00B55C91" w:rsidRDefault="00B55C91" w:rsidP="009F2CA2">
      <w:pPr>
        <w:rPr>
          <w:rFonts w:asciiTheme="minorHAnsi" w:hAnsiTheme="minorHAnsi" w:cstheme="minorHAnsi"/>
          <w:sz w:val="22"/>
          <w:szCs w:val="22"/>
        </w:rPr>
      </w:pPr>
    </w:p>
    <w:p w14:paraId="73013C39" w14:textId="77777777" w:rsidR="00B55C91" w:rsidRPr="000A7E47" w:rsidRDefault="00B55C91" w:rsidP="009F2CA2">
      <w:pPr>
        <w:rPr>
          <w:rFonts w:asciiTheme="minorHAnsi" w:hAnsiTheme="minorHAnsi" w:cstheme="minorHAnsi"/>
          <w:sz w:val="22"/>
          <w:szCs w:val="22"/>
        </w:rPr>
      </w:pPr>
    </w:p>
    <w:p w14:paraId="0012E23B" w14:textId="61007778" w:rsidR="000A7E47" w:rsidRDefault="000A7E47" w:rsidP="009F2CA2">
      <w:pPr>
        <w:pStyle w:val="Naslov1"/>
        <w:numPr>
          <w:ilvl w:val="0"/>
          <w:numId w:val="0"/>
        </w:numPr>
        <w:jc w:val="left"/>
        <w:rPr>
          <w:rFonts w:asciiTheme="minorHAnsi" w:hAnsiTheme="minorHAnsi" w:cstheme="minorHAnsi"/>
          <w:sz w:val="22"/>
          <w:szCs w:val="22"/>
        </w:rPr>
      </w:pPr>
      <w:r w:rsidRPr="000A7E47">
        <w:rPr>
          <w:rFonts w:asciiTheme="minorHAnsi" w:hAnsiTheme="minorHAnsi" w:cstheme="minorHAnsi"/>
          <w:sz w:val="22"/>
          <w:szCs w:val="22"/>
        </w:rPr>
        <w:t>PREDMET POGODBE</w:t>
      </w:r>
    </w:p>
    <w:p w14:paraId="2078723E" w14:textId="77777777" w:rsidR="00B55C91" w:rsidRDefault="00B55C91" w:rsidP="0005041B">
      <w:pPr>
        <w:numPr>
          <w:ilvl w:val="0"/>
          <w:numId w:val="38"/>
        </w:numPr>
        <w:ind w:left="1440"/>
        <w:contextualSpacing/>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člen</w:t>
      </w:r>
    </w:p>
    <w:p w14:paraId="352537CB" w14:textId="77777777" w:rsidR="000A7E47" w:rsidRDefault="000A7E47" w:rsidP="009F2CA2">
      <w:pPr>
        <w:pStyle w:val="Naslov1"/>
        <w:numPr>
          <w:ilvl w:val="0"/>
          <w:numId w:val="0"/>
        </w:numPr>
        <w:ind w:left="567"/>
        <w:rPr>
          <w:rFonts w:asciiTheme="minorHAnsi" w:hAnsiTheme="minorHAnsi" w:cstheme="minorHAnsi"/>
          <w:sz w:val="22"/>
          <w:szCs w:val="22"/>
        </w:rPr>
      </w:pPr>
    </w:p>
    <w:p w14:paraId="60D6C1D8" w14:textId="1A998C07" w:rsidR="009234B6" w:rsidRDefault="00C165A9" w:rsidP="009F2CA2">
      <w:pPr>
        <w:rPr>
          <w:rFonts w:asciiTheme="minorHAnsi" w:hAnsiTheme="minorHAnsi" w:cstheme="minorHAnsi"/>
          <w:sz w:val="22"/>
          <w:szCs w:val="22"/>
        </w:rPr>
      </w:pPr>
      <w:r w:rsidRPr="00C165A9">
        <w:rPr>
          <w:rFonts w:asciiTheme="minorHAnsi" w:hAnsiTheme="minorHAnsi" w:cstheme="minorHAnsi"/>
          <w:sz w:val="22"/>
          <w:szCs w:val="22"/>
        </w:rPr>
        <w:t xml:space="preserve">Naročnik naroča, </w:t>
      </w:r>
      <w:r w:rsidR="00EC0048">
        <w:rPr>
          <w:rFonts w:asciiTheme="minorHAnsi" w:hAnsiTheme="minorHAnsi" w:cstheme="minorHAnsi"/>
          <w:sz w:val="22"/>
          <w:szCs w:val="22"/>
        </w:rPr>
        <w:t>r</w:t>
      </w:r>
      <w:r>
        <w:rPr>
          <w:rFonts w:asciiTheme="minorHAnsi" w:hAnsiTheme="minorHAnsi" w:cstheme="minorHAnsi"/>
          <w:sz w:val="22"/>
          <w:szCs w:val="22"/>
        </w:rPr>
        <w:t>evizor</w:t>
      </w:r>
      <w:r w:rsidRPr="00C165A9">
        <w:rPr>
          <w:rFonts w:asciiTheme="minorHAnsi" w:hAnsiTheme="minorHAnsi" w:cstheme="minorHAnsi"/>
          <w:sz w:val="22"/>
          <w:szCs w:val="22"/>
        </w:rPr>
        <w:t xml:space="preserve"> pa sprejme naročilo izvedbe </w:t>
      </w:r>
      <w:r w:rsidR="00146FFA">
        <w:rPr>
          <w:rFonts w:asciiTheme="minorHAnsi" w:hAnsiTheme="minorHAnsi" w:cstheme="minorHAnsi"/>
          <w:sz w:val="22"/>
          <w:szCs w:val="22"/>
        </w:rPr>
        <w:t xml:space="preserve">storitev </w:t>
      </w:r>
      <w:r w:rsidRPr="00C165A9">
        <w:rPr>
          <w:rFonts w:asciiTheme="minorHAnsi" w:hAnsiTheme="minorHAnsi" w:cstheme="minorHAnsi"/>
          <w:sz w:val="22"/>
          <w:szCs w:val="22"/>
        </w:rPr>
        <w:t>revidiranja za poslovna leta</w:t>
      </w:r>
      <w:r w:rsidR="00146FFA">
        <w:rPr>
          <w:rFonts w:asciiTheme="minorHAnsi" w:hAnsiTheme="minorHAnsi" w:cstheme="minorHAnsi"/>
          <w:sz w:val="22"/>
          <w:szCs w:val="22"/>
        </w:rPr>
        <w:t>, ki se končajo</w:t>
      </w:r>
      <w:r w:rsidRPr="00C165A9">
        <w:rPr>
          <w:rFonts w:asciiTheme="minorHAnsi" w:hAnsiTheme="minorHAnsi" w:cstheme="minorHAnsi"/>
          <w:sz w:val="22"/>
          <w:szCs w:val="22"/>
        </w:rPr>
        <w:t xml:space="preserve"> </w:t>
      </w:r>
      <w:r w:rsidR="00146FFA">
        <w:rPr>
          <w:rFonts w:asciiTheme="minorHAnsi" w:hAnsiTheme="minorHAnsi" w:cstheme="minorHAnsi"/>
          <w:sz w:val="22"/>
          <w:szCs w:val="22"/>
        </w:rPr>
        <w:t>31. 12. </w:t>
      </w:r>
      <w:r w:rsidRPr="00C165A9">
        <w:rPr>
          <w:rFonts w:asciiTheme="minorHAnsi" w:hAnsiTheme="minorHAnsi" w:cstheme="minorHAnsi"/>
          <w:sz w:val="22"/>
          <w:szCs w:val="22"/>
        </w:rPr>
        <w:t>202</w:t>
      </w:r>
      <w:r w:rsidR="00146FFA">
        <w:rPr>
          <w:rFonts w:asciiTheme="minorHAnsi" w:hAnsiTheme="minorHAnsi" w:cstheme="minorHAnsi"/>
          <w:sz w:val="22"/>
          <w:szCs w:val="22"/>
        </w:rPr>
        <w:t>6</w:t>
      </w:r>
      <w:r w:rsidRPr="00C165A9">
        <w:rPr>
          <w:rFonts w:asciiTheme="minorHAnsi" w:hAnsiTheme="minorHAnsi" w:cstheme="minorHAnsi"/>
          <w:sz w:val="22"/>
          <w:szCs w:val="22"/>
        </w:rPr>
        <w:t xml:space="preserve">, </w:t>
      </w:r>
      <w:r w:rsidR="00146FFA">
        <w:rPr>
          <w:rFonts w:asciiTheme="minorHAnsi" w:hAnsiTheme="minorHAnsi" w:cstheme="minorHAnsi"/>
          <w:sz w:val="22"/>
          <w:szCs w:val="22"/>
        </w:rPr>
        <w:t>31. 12. </w:t>
      </w:r>
      <w:r w:rsidR="00146FFA" w:rsidRPr="00C165A9">
        <w:rPr>
          <w:rFonts w:asciiTheme="minorHAnsi" w:hAnsiTheme="minorHAnsi" w:cstheme="minorHAnsi"/>
          <w:sz w:val="22"/>
          <w:szCs w:val="22"/>
        </w:rPr>
        <w:t>202</w:t>
      </w:r>
      <w:r w:rsidR="00146FFA">
        <w:rPr>
          <w:rFonts w:asciiTheme="minorHAnsi" w:hAnsiTheme="minorHAnsi" w:cstheme="minorHAnsi"/>
          <w:sz w:val="22"/>
          <w:szCs w:val="22"/>
        </w:rPr>
        <w:t>7 in</w:t>
      </w:r>
      <w:r w:rsidRPr="00C165A9">
        <w:rPr>
          <w:rFonts w:asciiTheme="minorHAnsi" w:hAnsiTheme="minorHAnsi" w:cstheme="minorHAnsi"/>
          <w:sz w:val="22"/>
          <w:szCs w:val="22"/>
        </w:rPr>
        <w:t xml:space="preserve"> </w:t>
      </w:r>
      <w:r w:rsidR="00146FFA">
        <w:rPr>
          <w:rFonts w:asciiTheme="minorHAnsi" w:hAnsiTheme="minorHAnsi" w:cstheme="minorHAnsi"/>
          <w:sz w:val="22"/>
          <w:szCs w:val="22"/>
        </w:rPr>
        <w:t>31. 12. </w:t>
      </w:r>
      <w:r w:rsidR="00146FFA" w:rsidRPr="00C165A9">
        <w:rPr>
          <w:rFonts w:asciiTheme="minorHAnsi" w:hAnsiTheme="minorHAnsi" w:cstheme="minorHAnsi"/>
          <w:sz w:val="22"/>
          <w:szCs w:val="22"/>
        </w:rPr>
        <w:t>202</w:t>
      </w:r>
      <w:r w:rsidR="00146FFA">
        <w:rPr>
          <w:rFonts w:asciiTheme="minorHAnsi" w:hAnsiTheme="minorHAnsi" w:cstheme="minorHAnsi"/>
          <w:sz w:val="22"/>
          <w:szCs w:val="22"/>
        </w:rPr>
        <w:t xml:space="preserve">8 </w:t>
      </w:r>
      <w:r w:rsidRPr="00C165A9">
        <w:rPr>
          <w:rFonts w:asciiTheme="minorHAnsi" w:hAnsiTheme="minorHAnsi" w:cstheme="minorHAnsi"/>
          <w:sz w:val="22"/>
          <w:szCs w:val="22"/>
        </w:rPr>
        <w:t>in sicer obvezno revizijo</w:t>
      </w:r>
      <w:r w:rsidR="00814340">
        <w:rPr>
          <w:rFonts w:asciiTheme="minorHAnsi" w:hAnsiTheme="minorHAnsi" w:cstheme="minorHAnsi"/>
          <w:sz w:val="22"/>
          <w:szCs w:val="22"/>
        </w:rPr>
        <w:t xml:space="preserve"> ločenih ali ločenih in konsolidiranih računovodskih izkazov</w:t>
      </w:r>
      <w:r w:rsidRPr="00C165A9">
        <w:rPr>
          <w:rFonts w:asciiTheme="minorHAnsi" w:hAnsiTheme="minorHAnsi" w:cstheme="minorHAnsi"/>
          <w:sz w:val="22"/>
          <w:szCs w:val="22"/>
        </w:rPr>
        <w:t xml:space="preserve"> po veljavni zakonodaji</w:t>
      </w:r>
      <w:r w:rsidR="00814340">
        <w:rPr>
          <w:rFonts w:asciiTheme="minorHAnsi" w:hAnsiTheme="minorHAnsi" w:cstheme="minorHAnsi"/>
          <w:sz w:val="22"/>
          <w:szCs w:val="22"/>
        </w:rPr>
        <w:t xml:space="preserve"> (v nadaljevanju obvezna revizija)</w:t>
      </w:r>
      <w:r w:rsidR="00AA5743">
        <w:rPr>
          <w:rFonts w:asciiTheme="minorHAnsi" w:hAnsiTheme="minorHAnsi" w:cstheme="minorHAnsi"/>
          <w:sz w:val="22"/>
          <w:szCs w:val="22"/>
        </w:rPr>
        <w:t xml:space="preserve">, </w:t>
      </w:r>
      <w:r w:rsidRPr="00C165A9">
        <w:rPr>
          <w:rFonts w:asciiTheme="minorHAnsi" w:hAnsiTheme="minorHAnsi" w:cstheme="minorHAnsi"/>
          <w:sz w:val="22"/>
          <w:szCs w:val="22"/>
        </w:rPr>
        <w:t>izdelavo poročila</w:t>
      </w:r>
      <w:r w:rsidR="00AA5743">
        <w:rPr>
          <w:rFonts w:asciiTheme="minorHAnsi" w:hAnsiTheme="minorHAnsi" w:cstheme="minorHAnsi"/>
          <w:sz w:val="22"/>
          <w:szCs w:val="22"/>
        </w:rPr>
        <w:t xml:space="preserve"> o pregledu</w:t>
      </w:r>
      <w:r w:rsidRPr="00C165A9">
        <w:rPr>
          <w:rFonts w:asciiTheme="minorHAnsi" w:hAnsiTheme="minorHAnsi" w:cstheme="minorHAnsi"/>
          <w:sz w:val="22"/>
          <w:szCs w:val="22"/>
        </w:rPr>
        <w:t xml:space="preserve"> </w:t>
      </w:r>
      <w:r w:rsidR="00AA5743">
        <w:rPr>
          <w:rFonts w:asciiTheme="minorHAnsi" w:hAnsiTheme="minorHAnsi" w:cstheme="minorHAnsi"/>
          <w:sz w:val="22"/>
          <w:szCs w:val="22"/>
        </w:rPr>
        <w:t>P</w:t>
      </w:r>
      <w:r w:rsidRPr="00C165A9">
        <w:rPr>
          <w:rFonts w:asciiTheme="minorHAnsi" w:hAnsiTheme="minorHAnsi" w:cstheme="minorHAnsi"/>
          <w:sz w:val="22"/>
          <w:szCs w:val="22"/>
        </w:rPr>
        <w:t>oročila o razmerjih s povezanimi družbami, če je naročnik po tretjem odstavku  545. členu Zakona o gospodarskih družbah (ZGD-1) zavezan k izdelavi slednjega ter</w:t>
      </w:r>
      <w:r w:rsidR="005A2B7C">
        <w:rPr>
          <w:rFonts w:asciiTheme="minorHAnsi" w:hAnsiTheme="minorHAnsi" w:cstheme="minorHAnsi"/>
          <w:sz w:val="22"/>
          <w:szCs w:val="22"/>
        </w:rPr>
        <w:t xml:space="preserve"> morebitne </w:t>
      </w:r>
      <w:r w:rsidRPr="00C165A9">
        <w:rPr>
          <w:rFonts w:asciiTheme="minorHAnsi" w:hAnsiTheme="minorHAnsi" w:cstheme="minorHAnsi"/>
          <w:sz w:val="22"/>
          <w:szCs w:val="22"/>
        </w:rPr>
        <w:t>druge posle revidiranja, katerih potreba se pojavi</w:t>
      </w:r>
      <w:r w:rsidR="005A2B7C">
        <w:rPr>
          <w:rFonts w:asciiTheme="minorHAnsi" w:hAnsiTheme="minorHAnsi" w:cstheme="minorHAnsi"/>
          <w:sz w:val="22"/>
          <w:szCs w:val="22"/>
        </w:rPr>
        <w:t xml:space="preserve"> za obravnavana obdobja</w:t>
      </w:r>
      <w:r w:rsidR="00B07275">
        <w:rPr>
          <w:rFonts w:asciiTheme="minorHAnsi" w:hAnsiTheme="minorHAnsi" w:cstheme="minorHAnsi"/>
          <w:sz w:val="22"/>
          <w:szCs w:val="22"/>
        </w:rPr>
        <w:t xml:space="preserve"> </w:t>
      </w:r>
      <w:r w:rsidR="00B07275" w:rsidRPr="00B07275">
        <w:rPr>
          <w:rFonts w:asciiTheme="minorHAnsi" w:hAnsiTheme="minorHAnsi" w:cstheme="minorHAnsi"/>
          <w:sz w:val="22"/>
          <w:szCs w:val="22"/>
        </w:rPr>
        <w:t>(npr. potrditev finančnih zavez po kreditnih pogodbah)</w:t>
      </w:r>
      <w:r w:rsidRPr="00C165A9">
        <w:rPr>
          <w:rFonts w:asciiTheme="minorHAnsi" w:hAnsiTheme="minorHAnsi" w:cstheme="minorHAnsi"/>
          <w:sz w:val="22"/>
          <w:szCs w:val="22"/>
        </w:rPr>
        <w:t>.</w:t>
      </w:r>
    </w:p>
    <w:p w14:paraId="143D0D1F" w14:textId="75D9C865" w:rsidR="00243F37" w:rsidRPr="002442F5" w:rsidRDefault="00243F37" w:rsidP="00243F37">
      <w:pPr>
        <w:rPr>
          <w:rFonts w:asciiTheme="minorHAnsi" w:hAnsiTheme="minorHAnsi" w:cstheme="minorHAnsi"/>
          <w:sz w:val="22"/>
          <w:szCs w:val="22"/>
        </w:rPr>
      </w:pPr>
    </w:p>
    <w:p w14:paraId="2D2F4F14" w14:textId="77777777" w:rsidR="00C165A9" w:rsidRDefault="00C165A9" w:rsidP="009F2CA2">
      <w:pPr>
        <w:rPr>
          <w:rFonts w:asciiTheme="minorHAnsi" w:hAnsiTheme="minorHAnsi" w:cstheme="minorHAnsi"/>
          <w:sz w:val="22"/>
          <w:szCs w:val="22"/>
        </w:rPr>
      </w:pPr>
    </w:p>
    <w:p w14:paraId="21F495A3" w14:textId="1EE91A8B" w:rsidR="00B55C91" w:rsidRPr="00B55C91" w:rsidRDefault="003309B0" w:rsidP="009F2CA2">
      <w:pPr>
        <w:rPr>
          <w:rFonts w:asciiTheme="minorHAnsi" w:hAnsiTheme="minorHAnsi" w:cstheme="minorHAnsi"/>
          <w:sz w:val="22"/>
          <w:szCs w:val="22"/>
        </w:rPr>
      </w:pPr>
      <w:r>
        <w:rPr>
          <w:rFonts w:asciiTheme="minorHAnsi" w:hAnsiTheme="minorHAnsi" w:cstheme="minorHAnsi"/>
          <w:sz w:val="22"/>
          <w:szCs w:val="22"/>
        </w:rPr>
        <w:t>Revizor</w:t>
      </w:r>
      <w:r w:rsidR="00B55C91" w:rsidRPr="00B55C91">
        <w:rPr>
          <w:rFonts w:asciiTheme="minorHAnsi" w:hAnsiTheme="minorHAnsi" w:cstheme="minorHAnsi"/>
          <w:sz w:val="22"/>
          <w:szCs w:val="22"/>
        </w:rPr>
        <w:t xml:space="preserve"> mora storitve iz te pogodbe </w:t>
      </w:r>
      <w:r w:rsidR="00221DF6">
        <w:rPr>
          <w:rFonts w:asciiTheme="minorHAnsi" w:hAnsiTheme="minorHAnsi" w:cstheme="minorHAnsi"/>
          <w:sz w:val="22"/>
          <w:szCs w:val="22"/>
        </w:rPr>
        <w:t>opraviti</w:t>
      </w:r>
      <w:r w:rsidR="00B55C91" w:rsidRPr="00B55C91">
        <w:rPr>
          <w:rFonts w:asciiTheme="minorHAnsi" w:hAnsiTheme="minorHAnsi" w:cstheme="minorHAnsi"/>
          <w:sz w:val="22"/>
          <w:szCs w:val="22"/>
        </w:rPr>
        <w:t xml:space="preserve"> skladno:</w:t>
      </w:r>
    </w:p>
    <w:p w14:paraId="3F1D4C1B" w14:textId="11157CFA" w:rsidR="00B55C91" w:rsidRPr="00146FFA" w:rsidRDefault="00B55C91" w:rsidP="0005041B">
      <w:pPr>
        <w:pStyle w:val="Odstavekseznama"/>
        <w:numPr>
          <w:ilvl w:val="0"/>
          <w:numId w:val="39"/>
        </w:numPr>
        <w:spacing w:after="0" w:line="240" w:lineRule="auto"/>
        <w:rPr>
          <w:rFonts w:asciiTheme="minorHAnsi" w:hAnsiTheme="minorHAnsi" w:cstheme="minorHAnsi"/>
          <w:sz w:val="22"/>
          <w:szCs w:val="22"/>
        </w:rPr>
      </w:pPr>
      <w:r w:rsidRPr="00146FFA">
        <w:rPr>
          <w:rFonts w:asciiTheme="minorHAnsi" w:hAnsiTheme="minorHAnsi" w:cstheme="minorHAnsi"/>
          <w:sz w:val="22"/>
          <w:szCs w:val="22"/>
        </w:rPr>
        <w:t>s to pogodbo;</w:t>
      </w:r>
    </w:p>
    <w:p w14:paraId="61FD82FF" w14:textId="677C1253" w:rsidR="00B55C91" w:rsidRPr="00146FFA" w:rsidRDefault="00B55C91" w:rsidP="0005041B">
      <w:pPr>
        <w:pStyle w:val="Odstavekseznama"/>
        <w:numPr>
          <w:ilvl w:val="0"/>
          <w:numId w:val="39"/>
        </w:numPr>
        <w:spacing w:after="0" w:line="240" w:lineRule="auto"/>
        <w:rPr>
          <w:rFonts w:asciiTheme="minorHAnsi" w:hAnsiTheme="minorHAnsi" w:cstheme="minorHAnsi"/>
          <w:sz w:val="22"/>
          <w:szCs w:val="22"/>
        </w:rPr>
      </w:pPr>
      <w:r w:rsidRPr="00146FFA">
        <w:rPr>
          <w:rFonts w:asciiTheme="minorHAnsi" w:hAnsiTheme="minorHAnsi" w:cstheme="minorHAnsi"/>
          <w:sz w:val="22"/>
          <w:szCs w:val="22"/>
        </w:rPr>
        <w:t>z dokumentacijo v zvezi z oddajo javnega naročila z oznako JN</w:t>
      </w:r>
      <w:r w:rsidR="0070682B">
        <w:rPr>
          <w:rFonts w:asciiTheme="minorHAnsi" w:hAnsiTheme="minorHAnsi" w:cstheme="minorHAnsi"/>
          <w:sz w:val="22"/>
          <w:szCs w:val="22"/>
        </w:rPr>
        <w:t>-S-1</w:t>
      </w:r>
      <w:r w:rsidR="0076107A">
        <w:rPr>
          <w:rFonts w:asciiTheme="minorHAnsi" w:hAnsiTheme="minorHAnsi" w:cstheme="minorHAnsi"/>
          <w:sz w:val="22"/>
          <w:szCs w:val="22"/>
        </w:rPr>
        <w:t>3</w:t>
      </w:r>
      <w:r w:rsidR="0070682B">
        <w:rPr>
          <w:rFonts w:asciiTheme="minorHAnsi" w:hAnsiTheme="minorHAnsi" w:cstheme="minorHAnsi"/>
          <w:sz w:val="22"/>
          <w:szCs w:val="22"/>
        </w:rPr>
        <w:t>/2026</w:t>
      </w:r>
      <w:r w:rsidRPr="00146FFA">
        <w:rPr>
          <w:rFonts w:asciiTheme="minorHAnsi" w:hAnsiTheme="minorHAnsi" w:cstheme="minorHAnsi"/>
          <w:sz w:val="22"/>
          <w:szCs w:val="22"/>
        </w:rPr>
        <w:t>;</w:t>
      </w:r>
    </w:p>
    <w:p w14:paraId="55974CA6" w14:textId="3935763A" w:rsidR="00B55C91" w:rsidRPr="00146FFA" w:rsidRDefault="00B55C91" w:rsidP="0005041B">
      <w:pPr>
        <w:pStyle w:val="Odstavekseznama"/>
        <w:numPr>
          <w:ilvl w:val="0"/>
          <w:numId w:val="39"/>
        </w:numPr>
        <w:spacing w:after="0" w:line="240" w:lineRule="auto"/>
        <w:rPr>
          <w:rFonts w:asciiTheme="minorHAnsi" w:hAnsiTheme="minorHAnsi" w:cstheme="minorHAnsi"/>
          <w:sz w:val="22"/>
          <w:szCs w:val="22"/>
        </w:rPr>
      </w:pPr>
      <w:r w:rsidRPr="00146FFA">
        <w:rPr>
          <w:rFonts w:asciiTheme="minorHAnsi" w:hAnsiTheme="minorHAnsi" w:cstheme="minorHAnsi"/>
          <w:sz w:val="22"/>
          <w:szCs w:val="22"/>
        </w:rPr>
        <w:t xml:space="preserve">s ponudbo, ki je bila vložena v sistem e-JN dne___________. </w:t>
      </w:r>
    </w:p>
    <w:p w14:paraId="2864583E" w14:textId="77777777" w:rsidR="00B55C91" w:rsidRPr="00B55C91" w:rsidRDefault="00B55C91" w:rsidP="009F2CA2">
      <w:pPr>
        <w:rPr>
          <w:rFonts w:asciiTheme="minorHAnsi" w:hAnsiTheme="minorHAnsi" w:cstheme="minorHAnsi"/>
          <w:sz w:val="22"/>
          <w:szCs w:val="22"/>
        </w:rPr>
      </w:pPr>
    </w:p>
    <w:p w14:paraId="7D2CA24B" w14:textId="10D65015" w:rsidR="00146FFA" w:rsidRDefault="00221DF6" w:rsidP="009F2CA2">
      <w:pPr>
        <w:rPr>
          <w:rFonts w:asciiTheme="minorHAnsi" w:hAnsiTheme="minorHAnsi" w:cstheme="minorHAnsi"/>
          <w:sz w:val="22"/>
          <w:szCs w:val="22"/>
        </w:rPr>
      </w:pPr>
      <w:r>
        <w:rPr>
          <w:rFonts w:asciiTheme="minorHAnsi" w:hAnsiTheme="minorHAnsi" w:cstheme="minorHAnsi"/>
          <w:sz w:val="22"/>
          <w:szCs w:val="22"/>
        </w:rPr>
        <w:t xml:space="preserve">Dokumenti navedeni pod zaporedno točko </w:t>
      </w:r>
      <w:r w:rsidR="009A1F8D">
        <w:rPr>
          <w:rFonts w:asciiTheme="minorHAnsi" w:hAnsiTheme="minorHAnsi" w:cstheme="minorHAnsi"/>
          <w:sz w:val="22"/>
          <w:szCs w:val="22"/>
        </w:rPr>
        <w:t>b)</w:t>
      </w:r>
      <w:r>
        <w:rPr>
          <w:rFonts w:asciiTheme="minorHAnsi" w:hAnsiTheme="minorHAnsi" w:cstheme="minorHAnsi"/>
          <w:sz w:val="22"/>
          <w:szCs w:val="22"/>
        </w:rPr>
        <w:t xml:space="preserve"> in </w:t>
      </w:r>
      <w:r w:rsidR="009A1F8D">
        <w:rPr>
          <w:rFonts w:asciiTheme="minorHAnsi" w:hAnsiTheme="minorHAnsi" w:cstheme="minorHAnsi"/>
          <w:sz w:val="22"/>
          <w:szCs w:val="22"/>
        </w:rPr>
        <w:t>c)</w:t>
      </w:r>
      <w:r w:rsidR="00B55C91" w:rsidRPr="00B55C91">
        <w:rPr>
          <w:rFonts w:asciiTheme="minorHAnsi" w:hAnsiTheme="minorHAnsi" w:cstheme="minorHAnsi"/>
          <w:sz w:val="22"/>
          <w:szCs w:val="22"/>
        </w:rPr>
        <w:t xml:space="preserve"> so sestavni del </w:t>
      </w:r>
      <w:r w:rsidR="00A92A1E">
        <w:rPr>
          <w:rFonts w:asciiTheme="minorHAnsi" w:hAnsiTheme="minorHAnsi" w:cstheme="minorHAnsi"/>
          <w:sz w:val="22"/>
          <w:szCs w:val="22"/>
        </w:rPr>
        <w:t xml:space="preserve">te </w:t>
      </w:r>
      <w:r w:rsidR="00B55C91" w:rsidRPr="00B55C91">
        <w:rPr>
          <w:rFonts w:asciiTheme="minorHAnsi" w:hAnsiTheme="minorHAnsi" w:cstheme="minorHAnsi"/>
          <w:sz w:val="22"/>
          <w:szCs w:val="22"/>
        </w:rPr>
        <w:t>pogodbe in obvezujejo enako kot pogodba sama. Če posamezne vsebine oz. zahteve v različnih dokumentih med seboj niso skladne, se upošteva načelo prioritete, ki je določeno z vrstnim redom, napisanim v tem členu.</w:t>
      </w:r>
    </w:p>
    <w:p w14:paraId="6FD4347C" w14:textId="77777777" w:rsidR="00146FFA" w:rsidRDefault="00146FFA" w:rsidP="009F2CA2">
      <w:pPr>
        <w:rPr>
          <w:rFonts w:asciiTheme="minorHAnsi" w:hAnsiTheme="minorHAnsi" w:cstheme="minorHAnsi"/>
          <w:sz w:val="22"/>
          <w:szCs w:val="22"/>
        </w:rPr>
      </w:pPr>
    </w:p>
    <w:p w14:paraId="687DABB4" w14:textId="77777777" w:rsidR="00146FFA" w:rsidRDefault="00146FFA" w:rsidP="009F2CA2">
      <w:pPr>
        <w:rPr>
          <w:rFonts w:asciiTheme="minorHAnsi" w:hAnsiTheme="minorHAnsi" w:cstheme="minorHAnsi"/>
          <w:sz w:val="22"/>
          <w:szCs w:val="22"/>
        </w:rPr>
      </w:pPr>
    </w:p>
    <w:p w14:paraId="7FAF9207" w14:textId="1B0968B3" w:rsidR="00146FFA" w:rsidRPr="00146FFA" w:rsidRDefault="00146FFA" w:rsidP="009F2CA2">
      <w:pPr>
        <w:rPr>
          <w:rFonts w:asciiTheme="minorHAnsi" w:hAnsiTheme="minorHAnsi" w:cstheme="minorHAnsi"/>
          <w:sz w:val="22"/>
          <w:szCs w:val="22"/>
          <w:highlight w:val="yellow"/>
          <w:lang w:val="en-GB" w:eastAsia="sk-SK"/>
        </w:rPr>
      </w:pPr>
      <w:r w:rsidRPr="00146FFA">
        <w:rPr>
          <w:rFonts w:asciiTheme="minorHAnsi" w:hAnsiTheme="minorHAnsi" w:cstheme="minorHAnsi"/>
          <w:b/>
          <w:snapToGrid w:val="0"/>
          <w:sz w:val="22"/>
          <w:szCs w:val="22"/>
          <w:lang w:eastAsia="sk-SK"/>
        </w:rPr>
        <w:t>POGODBENI ROK</w:t>
      </w:r>
    </w:p>
    <w:p w14:paraId="0D8205F7" w14:textId="77777777" w:rsidR="00146FFA" w:rsidRDefault="00146FFA" w:rsidP="0005041B">
      <w:pPr>
        <w:numPr>
          <w:ilvl w:val="0"/>
          <w:numId w:val="40"/>
        </w:numPr>
        <w:contextualSpacing/>
        <w:jc w:val="center"/>
        <w:rPr>
          <w:rFonts w:asciiTheme="minorHAnsi" w:eastAsia="Calibri" w:hAnsiTheme="minorHAnsi" w:cstheme="minorHAnsi"/>
          <w:sz w:val="22"/>
          <w:szCs w:val="22"/>
          <w:lang w:eastAsia="en-US"/>
        </w:rPr>
      </w:pPr>
      <w:r w:rsidRPr="00146FFA">
        <w:rPr>
          <w:rFonts w:asciiTheme="minorHAnsi" w:eastAsia="Calibri" w:hAnsiTheme="minorHAnsi" w:cstheme="minorHAnsi"/>
          <w:sz w:val="22"/>
          <w:szCs w:val="22"/>
          <w:lang w:eastAsia="en-US"/>
        </w:rPr>
        <w:t>člen</w:t>
      </w:r>
    </w:p>
    <w:p w14:paraId="04C4E098" w14:textId="77777777" w:rsidR="001C7895" w:rsidRDefault="001C7895" w:rsidP="009F2CA2">
      <w:pPr>
        <w:rPr>
          <w:rFonts w:asciiTheme="minorHAnsi" w:hAnsiTheme="minorHAnsi" w:cstheme="minorHAnsi"/>
          <w:sz w:val="22"/>
          <w:szCs w:val="22"/>
        </w:rPr>
      </w:pPr>
    </w:p>
    <w:p w14:paraId="7345CE65" w14:textId="00A6D434" w:rsidR="001C7895" w:rsidRDefault="001C7895" w:rsidP="009F2CA2">
      <w:pPr>
        <w:rPr>
          <w:rFonts w:asciiTheme="minorHAnsi" w:hAnsiTheme="minorHAnsi" w:cstheme="minorHAnsi"/>
          <w:sz w:val="22"/>
          <w:szCs w:val="22"/>
        </w:rPr>
      </w:pPr>
      <w:r>
        <w:rPr>
          <w:rFonts w:asciiTheme="minorHAnsi" w:hAnsiTheme="minorHAnsi" w:cstheme="minorHAnsi"/>
          <w:sz w:val="22"/>
          <w:szCs w:val="22"/>
        </w:rPr>
        <w:t>Storitve revidiranja po tej pogodbi se bodo izvajale do 30.</w:t>
      </w:r>
      <w:r w:rsidR="003F1DE6">
        <w:rPr>
          <w:rFonts w:asciiTheme="minorHAnsi" w:hAnsiTheme="minorHAnsi" w:cstheme="minorHAnsi"/>
          <w:sz w:val="22"/>
          <w:szCs w:val="22"/>
        </w:rPr>
        <w:t xml:space="preserve"> </w:t>
      </w:r>
      <w:r w:rsidR="00D42BEE">
        <w:rPr>
          <w:rFonts w:asciiTheme="minorHAnsi" w:hAnsiTheme="minorHAnsi" w:cstheme="minorHAnsi"/>
          <w:sz w:val="22"/>
          <w:szCs w:val="22"/>
        </w:rPr>
        <w:t>6</w:t>
      </w:r>
      <w:r>
        <w:rPr>
          <w:rFonts w:asciiTheme="minorHAnsi" w:hAnsiTheme="minorHAnsi" w:cstheme="minorHAnsi"/>
          <w:sz w:val="22"/>
          <w:szCs w:val="22"/>
        </w:rPr>
        <w:t>.</w:t>
      </w:r>
      <w:r w:rsidR="003F1DE6">
        <w:rPr>
          <w:rFonts w:asciiTheme="minorHAnsi" w:hAnsiTheme="minorHAnsi" w:cstheme="minorHAnsi"/>
          <w:sz w:val="22"/>
          <w:szCs w:val="22"/>
        </w:rPr>
        <w:t xml:space="preserve"> </w:t>
      </w:r>
      <w:r>
        <w:rPr>
          <w:rFonts w:asciiTheme="minorHAnsi" w:hAnsiTheme="minorHAnsi" w:cstheme="minorHAnsi"/>
          <w:sz w:val="22"/>
          <w:szCs w:val="22"/>
        </w:rPr>
        <w:t xml:space="preserve">2029. </w:t>
      </w:r>
    </w:p>
    <w:p w14:paraId="5AC3441E" w14:textId="77777777" w:rsidR="001C7895" w:rsidRDefault="001C7895" w:rsidP="009F2CA2">
      <w:pPr>
        <w:rPr>
          <w:rFonts w:asciiTheme="minorHAnsi" w:hAnsiTheme="minorHAnsi" w:cstheme="minorHAnsi"/>
          <w:sz w:val="22"/>
          <w:szCs w:val="22"/>
        </w:rPr>
      </w:pPr>
    </w:p>
    <w:p w14:paraId="053553C7" w14:textId="66CADFEB" w:rsidR="00146FFA" w:rsidRPr="00146FFA" w:rsidRDefault="00146FFA" w:rsidP="00233B85">
      <w:pPr>
        <w:rPr>
          <w:rFonts w:asciiTheme="minorHAnsi" w:hAnsiTheme="minorHAnsi" w:cstheme="minorHAnsi"/>
          <w:sz w:val="22"/>
          <w:szCs w:val="22"/>
        </w:rPr>
      </w:pPr>
      <w:r w:rsidRPr="00146FFA">
        <w:rPr>
          <w:rFonts w:asciiTheme="minorHAnsi" w:hAnsiTheme="minorHAnsi" w:cstheme="minorHAnsi"/>
          <w:sz w:val="22"/>
          <w:szCs w:val="22"/>
        </w:rPr>
        <w:t>Pogodbeni rok izvedbe obvezne revizije po veljavni zakonodaji iz te pogodbe so:</w:t>
      </w:r>
    </w:p>
    <w:p w14:paraId="7F5B1E84" w14:textId="3FE683B2" w:rsidR="00146FFA" w:rsidRDefault="00814340" w:rsidP="00D42BEE">
      <w:pPr>
        <w:pStyle w:val="Odstavekseznama"/>
        <w:numPr>
          <w:ilvl w:val="0"/>
          <w:numId w:val="41"/>
        </w:numPr>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Prvi del - </w:t>
      </w:r>
      <w:r w:rsidR="00146FFA" w:rsidRPr="00146FFA">
        <w:rPr>
          <w:rFonts w:asciiTheme="minorHAnsi" w:hAnsiTheme="minorHAnsi" w:cstheme="minorHAnsi"/>
          <w:sz w:val="22"/>
          <w:szCs w:val="22"/>
        </w:rPr>
        <w:t>predrevizija se izvede najkasneje do konca poslovnega leta, za katero se obvezn</w:t>
      </w:r>
      <w:r>
        <w:rPr>
          <w:rFonts w:asciiTheme="minorHAnsi" w:hAnsiTheme="minorHAnsi" w:cstheme="minorHAnsi"/>
          <w:sz w:val="22"/>
          <w:szCs w:val="22"/>
        </w:rPr>
        <w:t>a</w:t>
      </w:r>
      <w:r w:rsidR="00146FFA" w:rsidRPr="00146FFA">
        <w:rPr>
          <w:rFonts w:asciiTheme="minorHAnsi" w:hAnsiTheme="minorHAnsi" w:cstheme="minorHAnsi"/>
          <w:sz w:val="22"/>
          <w:szCs w:val="22"/>
        </w:rPr>
        <w:t xml:space="preserve"> revizij</w:t>
      </w:r>
      <w:r>
        <w:rPr>
          <w:rFonts w:asciiTheme="minorHAnsi" w:hAnsiTheme="minorHAnsi" w:cstheme="minorHAnsi"/>
          <w:sz w:val="22"/>
          <w:szCs w:val="22"/>
        </w:rPr>
        <w:t>a</w:t>
      </w:r>
      <w:r w:rsidR="000361FB">
        <w:rPr>
          <w:rFonts w:asciiTheme="minorHAnsi" w:hAnsiTheme="minorHAnsi" w:cstheme="minorHAnsi"/>
          <w:sz w:val="22"/>
          <w:szCs w:val="22"/>
        </w:rPr>
        <w:t xml:space="preserve"> </w:t>
      </w:r>
      <w:r w:rsidR="000361FB" w:rsidRPr="00146FFA">
        <w:rPr>
          <w:rFonts w:asciiTheme="minorHAnsi" w:hAnsiTheme="minorHAnsi" w:cstheme="minorHAnsi"/>
          <w:sz w:val="22"/>
          <w:szCs w:val="22"/>
        </w:rPr>
        <w:t>izvaja</w:t>
      </w:r>
      <w:r>
        <w:rPr>
          <w:rFonts w:asciiTheme="minorHAnsi" w:hAnsiTheme="minorHAnsi" w:cstheme="minorHAnsi"/>
          <w:sz w:val="22"/>
          <w:szCs w:val="22"/>
        </w:rPr>
        <w:t>;</w:t>
      </w:r>
    </w:p>
    <w:p w14:paraId="4CB7C3B1" w14:textId="696DE723" w:rsidR="00146FFA" w:rsidRDefault="00814340" w:rsidP="00D42BEE">
      <w:pPr>
        <w:pStyle w:val="Odstavekseznama"/>
        <w:numPr>
          <w:ilvl w:val="0"/>
          <w:numId w:val="41"/>
        </w:numPr>
        <w:spacing w:after="0" w:line="240" w:lineRule="auto"/>
        <w:jc w:val="both"/>
        <w:rPr>
          <w:rFonts w:asciiTheme="minorHAnsi" w:hAnsiTheme="minorHAnsi" w:cstheme="minorHAnsi"/>
          <w:sz w:val="22"/>
          <w:szCs w:val="22"/>
        </w:rPr>
      </w:pPr>
      <w:r>
        <w:rPr>
          <w:rFonts w:asciiTheme="minorHAnsi" w:hAnsiTheme="minorHAnsi" w:cstheme="minorHAnsi"/>
          <w:sz w:val="22"/>
          <w:szCs w:val="22"/>
        </w:rPr>
        <w:t>Drugi del – zaključn</w:t>
      </w:r>
      <w:r w:rsidR="00EC0048">
        <w:rPr>
          <w:rFonts w:asciiTheme="minorHAnsi" w:hAnsiTheme="minorHAnsi" w:cstheme="minorHAnsi"/>
          <w:sz w:val="22"/>
          <w:szCs w:val="22"/>
        </w:rPr>
        <w:t>ega dela</w:t>
      </w:r>
      <w:r>
        <w:rPr>
          <w:rFonts w:asciiTheme="minorHAnsi" w:hAnsiTheme="minorHAnsi" w:cstheme="minorHAnsi"/>
          <w:sz w:val="22"/>
          <w:szCs w:val="22"/>
        </w:rPr>
        <w:t xml:space="preserve"> obvezne revizije</w:t>
      </w:r>
      <w:r w:rsidR="00146FFA" w:rsidRPr="00146FFA">
        <w:rPr>
          <w:rFonts w:asciiTheme="minorHAnsi" w:hAnsiTheme="minorHAnsi" w:cstheme="minorHAnsi"/>
          <w:sz w:val="22"/>
          <w:szCs w:val="22"/>
        </w:rPr>
        <w:t xml:space="preserve"> in predložitev revizorjevega poročila </w:t>
      </w:r>
      <w:r>
        <w:rPr>
          <w:rFonts w:asciiTheme="minorHAnsi" w:hAnsiTheme="minorHAnsi" w:cstheme="minorHAnsi"/>
          <w:sz w:val="22"/>
          <w:szCs w:val="22"/>
        </w:rPr>
        <w:t>obvezne revizije</w:t>
      </w:r>
      <w:r w:rsidR="00146FFA" w:rsidRPr="00146FFA">
        <w:rPr>
          <w:rFonts w:asciiTheme="minorHAnsi" w:hAnsiTheme="minorHAnsi" w:cstheme="minorHAnsi"/>
          <w:sz w:val="22"/>
          <w:szCs w:val="22"/>
        </w:rPr>
        <w:t xml:space="preserve"> v slovenski različici se izvede najkasneje v treh</w:t>
      </w:r>
      <w:r>
        <w:rPr>
          <w:rFonts w:asciiTheme="minorHAnsi" w:hAnsiTheme="minorHAnsi" w:cstheme="minorHAnsi"/>
          <w:sz w:val="22"/>
          <w:szCs w:val="22"/>
        </w:rPr>
        <w:t>/štirih</w:t>
      </w:r>
      <w:r w:rsidR="00146FFA" w:rsidRPr="00146FFA">
        <w:rPr>
          <w:rFonts w:asciiTheme="minorHAnsi" w:hAnsiTheme="minorHAnsi" w:cstheme="minorHAnsi"/>
          <w:sz w:val="22"/>
          <w:szCs w:val="22"/>
        </w:rPr>
        <w:t xml:space="preserve"> mesecih po zaključku poslovnega leta</w:t>
      </w:r>
      <w:r w:rsidR="00233B85">
        <w:rPr>
          <w:rFonts w:asciiTheme="minorHAnsi" w:hAnsiTheme="minorHAnsi" w:cstheme="minorHAnsi"/>
          <w:sz w:val="22"/>
          <w:szCs w:val="22"/>
        </w:rPr>
        <w:t>,</w:t>
      </w:r>
      <w:r w:rsidR="005A2B7C">
        <w:rPr>
          <w:rFonts w:asciiTheme="minorHAnsi" w:hAnsiTheme="minorHAnsi" w:cstheme="minorHAnsi"/>
          <w:sz w:val="22"/>
          <w:szCs w:val="22"/>
        </w:rPr>
        <w:t xml:space="preserve"> </w:t>
      </w:r>
      <w:r w:rsidR="005A2B7C" w:rsidRPr="00146FFA">
        <w:rPr>
          <w:rFonts w:asciiTheme="minorHAnsi" w:hAnsiTheme="minorHAnsi" w:cstheme="minorHAnsi"/>
          <w:sz w:val="22"/>
          <w:szCs w:val="22"/>
        </w:rPr>
        <w:t>za katero se obvezn</w:t>
      </w:r>
      <w:r>
        <w:rPr>
          <w:rFonts w:asciiTheme="minorHAnsi" w:hAnsiTheme="minorHAnsi" w:cstheme="minorHAnsi"/>
          <w:sz w:val="22"/>
          <w:szCs w:val="22"/>
        </w:rPr>
        <w:t>a revizija</w:t>
      </w:r>
      <w:r w:rsidR="000361FB">
        <w:rPr>
          <w:rFonts w:asciiTheme="minorHAnsi" w:hAnsiTheme="minorHAnsi" w:cstheme="minorHAnsi"/>
          <w:sz w:val="22"/>
          <w:szCs w:val="22"/>
        </w:rPr>
        <w:t xml:space="preserve"> </w:t>
      </w:r>
      <w:r w:rsidR="000361FB" w:rsidRPr="00146FFA">
        <w:rPr>
          <w:rFonts w:asciiTheme="minorHAnsi" w:hAnsiTheme="minorHAnsi" w:cstheme="minorHAnsi"/>
          <w:sz w:val="22"/>
          <w:szCs w:val="22"/>
        </w:rPr>
        <w:t>izvaja</w:t>
      </w:r>
      <w:r>
        <w:rPr>
          <w:rFonts w:asciiTheme="minorHAnsi" w:hAnsiTheme="minorHAnsi" w:cstheme="minorHAnsi"/>
          <w:sz w:val="22"/>
          <w:szCs w:val="22"/>
        </w:rPr>
        <w:t>;</w:t>
      </w:r>
    </w:p>
    <w:p w14:paraId="5816F604" w14:textId="04D2E382" w:rsidR="00146FFA" w:rsidRPr="00146FFA" w:rsidRDefault="00146FFA" w:rsidP="00D42BEE">
      <w:pPr>
        <w:pStyle w:val="Odstavekseznama"/>
        <w:numPr>
          <w:ilvl w:val="0"/>
          <w:numId w:val="41"/>
        </w:numPr>
        <w:spacing w:after="0" w:line="240" w:lineRule="auto"/>
        <w:jc w:val="both"/>
        <w:rPr>
          <w:rFonts w:asciiTheme="minorHAnsi" w:hAnsiTheme="minorHAnsi" w:cstheme="minorHAnsi"/>
          <w:sz w:val="22"/>
          <w:szCs w:val="22"/>
        </w:rPr>
      </w:pPr>
      <w:r w:rsidRPr="00146FFA">
        <w:rPr>
          <w:rFonts w:asciiTheme="minorHAnsi" w:hAnsiTheme="minorHAnsi" w:cstheme="minorHAnsi"/>
          <w:sz w:val="22"/>
          <w:szCs w:val="22"/>
        </w:rPr>
        <w:t xml:space="preserve">predložitev revizorjevega poročila </w:t>
      </w:r>
      <w:r w:rsidR="00814340">
        <w:rPr>
          <w:rFonts w:asciiTheme="minorHAnsi" w:hAnsiTheme="minorHAnsi" w:cstheme="minorHAnsi"/>
          <w:sz w:val="22"/>
          <w:szCs w:val="22"/>
        </w:rPr>
        <w:t>obvezne revizije</w:t>
      </w:r>
      <w:r w:rsidR="00814340" w:rsidRPr="00146FFA">
        <w:rPr>
          <w:rFonts w:asciiTheme="minorHAnsi" w:hAnsiTheme="minorHAnsi" w:cstheme="minorHAnsi"/>
          <w:sz w:val="22"/>
          <w:szCs w:val="22"/>
        </w:rPr>
        <w:t xml:space="preserve"> </w:t>
      </w:r>
      <w:r w:rsidRPr="00146FFA">
        <w:rPr>
          <w:rFonts w:asciiTheme="minorHAnsi" w:hAnsiTheme="minorHAnsi" w:cstheme="minorHAnsi"/>
          <w:sz w:val="22"/>
          <w:szCs w:val="22"/>
        </w:rPr>
        <w:t>v angleški različici se izvede najkasneje v štirih mesecih po zaključku poslovnega leta</w:t>
      </w:r>
      <w:r w:rsidR="00233B85">
        <w:rPr>
          <w:rFonts w:asciiTheme="minorHAnsi" w:hAnsiTheme="minorHAnsi" w:cstheme="minorHAnsi"/>
          <w:sz w:val="22"/>
          <w:szCs w:val="22"/>
        </w:rPr>
        <w:t>,</w:t>
      </w:r>
      <w:r w:rsidR="00814340">
        <w:rPr>
          <w:rFonts w:asciiTheme="minorHAnsi" w:hAnsiTheme="minorHAnsi" w:cstheme="minorHAnsi"/>
          <w:sz w:val="22"/>
          <w:szCs w:val="22"/>
        </w:rPr>
        <w:t xml:space="preserve"> </w:t>
      </w:r>
      <w:r w:rsidR="00814340" w:rsidRPr="00146FFA">
        <w:rPr>
          <w:rFonts w:asciiTheme="minorHAnsi" w:hAnsiTheme="minorHAnsi" w:cstheme="minorHAnsi"/>
          <w:sz w:val="22"/>
          <w:szCs w:val="22"/>
        </w:rPr>
        <w:t>za katero se obvezn</w:t>
      </w:r>
      <w:r w:rsidR="00814340">
        <w:rPr>
          <w:rFonts w:asciiTheme="minorHAnsi" w:hAnsiTheme="minorHAnsi" w:cstheme="minorHAnsi"/>
          <w:sz w:val="22"/>
          <w:szCs w:val="22"/>
        </w:rPr>
        <w:t>a</w:t>
      </w:r>
      <w:r w:rsidR="00814340" w:rsidRPr="00146FFA">
        <w:rPr>
          <w:rFonts w:asciiTheme="minorHAnsi" w:hAnsiTheme="minorHAnsi" w:cstheme="minorHAnsi"/>
          <w:sz w:val="22"/>
          <w:szCs w:val="22"/>
        </w:rPr>
        <w:t xml:space="preserve"> revizij</w:t>
      </w:r>
      <w:r w:rsidR="00814340">
        <w:rPr>
          <w:rFonts w:asciiTheme="minorHAnsi" w:hAnsiTheme="minorHAnsi" w:cstheme="minorHAnsi"/>
          <w:sz w:val="22"/>
          <w:szCs w:val="22"/>
        </w:rPr>
        <w:t>a</w:t>
      </w:r>
      <w:r w:rsidR="000361FB">
        <w:rPr>
          <w:rFonts w:asciiTheme="minorHAnsi" w:hAnsiTheme="minorHAnsi" w:cstheme="minorHAnsi"/>
          <w:sz w:val="22"/>
          <w:szCs w:val="22"/>
        </w:rPr>
        <w:t xml:space="preserve"> </w:t>
      </w:r>
      <w:r w:rsidR="000361FB" w:rsidRPr="00146FFA">
        <w:rPr>
          <w:rFonts w:asciiTheme="minorHAnsi" w:hAnsiTheme="minorHAnsi" w:cstheme="minorHAnsi"/>
          <w:sz w:val="22"/>
          <w:szCs w:val="22"/>
        </w:rPr>
        <w:t>izvaja</w:t>
      </w:r>
      <w:r w:rsidR="009A1F8D">
        <w:rPr>
          <w:rFonts w:asciiTheme="minorHAnsi" w:hAnsiTheme="minorHAnsi" w:cstheme="minorHAnsi"/>
          <w:sz w:val="22"/>
          <w:szCs w:val="22"/>
        </w:rPr>
        <w:t>.</w:t>
      </w:r>
    </w:p>
    <w:p w14:paraId="03E8D950" w14:textId="77777777" w:rsidR="00146FFA" w:rsidRPr="00146FFA" w:rsidRDefault="00146FFA" w:rsidP="009F2CA2">
      <w:pPr>
        <w:rPr>
          <w:rFonts w:asciiTheme="minorHAnsi" w:hAnsiTheme="minorHAnsi" w:cstheme="minorHAnsi"/>
          <w:sz w:val="22"/>
          <w:szCs w:val="22"/>
        </w:rPr>
      </w:pPr>
    </w:p>
    <w:p w14:paraId="56AA8C2D" w14:textId="3E43FEBF" w:rsidR="00146FFA" w:rsidRDefault="00146FFA" w:rsidP="009F2CA2">
      <w:pPr>
        <w:rPr>
          <w:rFonts w:asciiTheme="minorHAnsi" w:hAnsiTheme="minorHAnsi" w:cstheme="minorHAnsi"/>
          <w:sz w:val="22"/>
          <w:szCs w:val="22"/>
        </w:rPr>
      </w:pPr>
      <w:bookmarkStart w:id="0" w:name="_Hlk224141221"/>
      <w:r w:rsidRPr="00146FFA">
        <w:rPr>
          <w:rFonts w:asciiTheme="minorHAnsi" w:hAnsiTheme="minorHAnsi" w:cstheme="minorHAnsi"/>
          <w:sz w:val="22"/>
          <w:szCs w:val="22"/>
        </w:rPr>
        <w:t xml:space="preserve">Pogodbeni rok obvezne revizije se lahko podaljša v primeru, ko nastopijo okoliščine nezmožnosti zagotovitve podatkov </w:t>
      </w:r>
      <w:r w:rsidRPr="00AA5743">
        <w:rPr>
          <w:rFonts w:asciiTheme="minorHAnsi" w:hAnsiTheme="minorHAnsi" w:cstheme="minorHAnsi"/>
          <w:sz w:val="22"/>
          <w:szCs w:val="22"/>
        </w:rPr>
        <w:t xml:space="preserve">iz </w:t>
      </w:r>
      <w:r w:rsidRPr="002442F5">
        <w:rPr>
          <w:rFonts w:asciiTheme="minorHAnsi" w:hAnsiTheme="minorHAnsi" w:cstheme="minorHAnsi"/>
          <w:sz w:val="22"/>
          <w:szCs w:val="22"/>
        </w:rPr>
        <w:t>1</w:t>
      </w:r>
      <w:r w:rsidR="007C314D" w:rsidRPr="002442F5">
        <w:rPr>
          <w:rFonts w:asciiTheme="minorHAnsi" w:hAnsiTheme="minorHAnsi" w:cstheme="minorHAnsi"/>
          <w:sz w:val="22"/>
          <w:szCs w:val="22"/>
        </w:rPr>
        <w:t>3</w:t>
      </w:r>
      <w:r w:rsidRPr="002442F5">
        <w:rPr>
          <w:rFonts w:asciiTheme="minorHAnsi" w:hAnsiTheme="minorHAnsi" w:cstheme="minorHAnsi"/>
          <w:sz w:val="22"/>
          <w:szCs w:val="22"/>
        </w:rPr>
        <w:t>.</w:t>
      </w:r>
      <w:r w:rsidRPr="00AA5743">
        <w:rPr>
          <w:rFonts w:asciiTheme="minorHAnsi" w:hAnsiTheme="minorHAnsi" w:cstheme="minorHAnsi"/>
          <w:sz w:val="22"/>
          <w:szCs w:val="22"/>
        </w:rPr>
        <w:t xml:space="preserve"> člena pogodbe</w:t>
      </w:r>
      <w:r w:rsidRPr="00146FFA">
        <w:rPr>
          <w:rFonts w:asciiTheme="minorHAnsi" w:hAnsiTheme="minorHAnsi" w:cstheme="minorHAnsi"/>
          <w:sz w:val="22"/>
          <w:szCs w:val="22"/>
        </w:rPr>
        <w:t xml:space="preserve">, kot posledica zamude pri posredovanju revizijskih dokazov s strani </w:t>
      </w:r>
      <w:r w:rsidR="009A1F8D">
        <w:rPr>
          <w:rFonts w:asciiTheme="minorHAnsi" w:hAnsiTheme="minorHAnsi" w:cstheme="minorHAnsi"/>
          <w:sz w:val="22"/>
          <w:szCs w:val="22"/>
        </w:rPr>
        <w:t>n</w:t>
      </w:r>
      <w:r w:rsidRPr="00146FFA">
        <w:rPr>
          <w:rFonts w:asciiTheme="minorHAnsi" w:hAnsiTheme="minorHAnsi" w:cstheme="minorHAnsi"/>
          <w:sz w:val="22"/>
          <w:szCs w:val="22"/>
        </w:rPr>
        <w:t>aročnika. Pogodbeni rok za izvedbo obvezne revizije je v tem primeru 10 (deset) delovnih dni od predložitve revizijskih dokazov (informacij, dokumentov, podatkov</w:t>
      </w:r>
      <w:r w:rsidR="000361FB">
        <w:rPr>
          <w:rFonts w:asciiTheme="minorHAnsi" w:hAnsiTheme="minorHAnsi" w:cstheme="minorHAnsi"/>
          <w:sz w:val="22"/>
          <w:szCs w:val="22"/>
        </w:rPr>
        <w:t>)</w:t>
      </w:r>
      <w:r w:rsidRPr="00146FFA">
        <w:rPr>
          <w:rFonts w:asciiTheme="minorHAnsi" w:hAnsiTheme="minorHAnsi" w:cstheme="minorHAnsi"/>
          <w:sz w:val="22"/>
          <w:szCs w:val="22"/>
        </w:rPr>
        <w:t>.</w:t>
      </w:r>
    </w:p>
    <w:bookmarkEnd w:id="0"/>
    <w:p w14:paraId="45CAFF8B" w14:textId="77777777" w:rsidR="009234B6" w:rsidRDefault="009234B6" w:rsidP="009F2CA2">
      <w:pPr>
        <w:rPr>
          <w:rFonts w:asciiTheme="minorHAnsi" w:hAnsiTheme="minorHAnsi" w:cstheme="minorHAnsi"/>
          <w:sz w:val="22"/>
          <w:szCs w:val="22"/>
        </w:rPr>
      </w:pPr>
    </w:p>
    <w:p w14:paraId="0DDC0F6E" w14:textId="0FFD1DF4" w:rsidR="000361FB" w:rsidRDefault="000361FB" w:rsidP="009F2CA2">
      <w:pPr>
        <w:rPr>
          <w:rFonts w:asciiTheme="minorHAnsi" w:hAnsiTheme="minorHAnsi" w:cstheme="minorHAnsi"/>
          <w:sz w:val="22"/>
          <w:szCs w:val="22"/>
        </w:rPr>
      </w:pPr>
      <w:r w:rsidRPr="000A7E47">
        <w:rPr>
          <w:rFonts w:asciiTheme="minorHAnsi" w:eastAsia="Calibri" w:hAnsiTheme="minorHAnsi" w:cstheme="minorHAnsi"/>
          <w:sz w:val="22"/>
          <w:szCs w:val="22"/>
        </w:rPr>
        <w:t xml:space="preserve">Naročnik se zavezuje, da bo </w:t>
      </w:r>
      <w:r w:rsidR="00EC0048">
        <w:rPr>
          <w:rFonts w:asciiTheme="minorHAnsi" w:eastAsia="Calibri" w:hAnsiTheme="minorHAnsi" w:cstheme="minorHAnsi"/>
          <w:sz w:val="22"/>
          <w:szCs w:val="22"/>
        </w:rPr>
        <w:t>r</w:t>
      </w:r>
      <w:r w:rsidRPr="000A7E47">
        <w:rPr>
          <w:rFonts w:asciiTheme="minorHAnsi" w:eastAsia="Calibri" w:hAnsiTheme="minorHAnsi" w:cstheme="minorHAnsi"/>
          <w:sz w:val="22"/>
          <w:szCs w:val="22"/>
        </w:rPr>
        <w:t xml:space="preserve">evizorju pred pričetkom izvedbe </w:t>
      </w:r>
      <w:r>
        <w:rPr>
          <w:rFonts w:asciiTheme="minorHAnsi" w:eastAsia="Calibri" w:hAnsiTheme="minorHAnsi" w:cstheme="minorHAnsi"/>
          <w:sz w:val="22"/>
          <w:szCs w:val="22"/>
        </w:rPr>
        <w:t>o</w:t>
      </w:r>
      <w:r w:rsidRPr="000A7E47">
        <w:rPr>
          <w:rFonts w:asciiTheme="minorHAnsi" w:eastAsia="Calibri" w:hAnsiTheme="minorHAnsi" w:cstheme="minorHAnsi"/>
          <w:sz w:val="22"/>
          <w:szCs w:val="22"/>
        </w:rPr>
        <w:t>bvezne revizije posredoval osnutke računovodskih izkazov ter vse podatke, ki se navezujejo na njihovo pripravo, ne glede na to, ali so pridobljeni iz glavne knjige in pomožnih knjig ali ne (vključno z vsemi podatki, ki se nanašajo na pripravo razkritij)</w:t>
      </w:r>
      <w:r w:rsidR="00AA5743">
        <w:rPr>
          <w:rFonts w:asciiTheme="minorHAnsi" w:eastAsia="Calibri" w:hAnsiTheme="minorHAnsi" w:cstheme="minorHAnsi"/>
          <w:sz w:val="22"/>
          <w:szCs w:val="22"/>
        </w:rPr>
        <w:t xml:space="preserve"> </w:t>
      </w:r>
      <w:r w:rsidRPr="000A7E47">
        <w:rPr>
          <w:rFonts w:asciiTheme="minorHAnsi" w:eastAsia="Calibri" w:hAnsiTheme="minorHAnsi" w:cstheme="minorHAnsi"/>
          <w:sz w:val="22"/>
          <w:szCs w:val="22"/>
        </w:rPr>
        <w:t>in morebitne druge podatke</w:t>
      </w:r>
      <w:r w:rsidR="00AA5743">
        <w:rPr>
          <w:rFonts w:asciiTheme="minorHAnsi" w:eastAsia="Calibri" w:hAnsiTheme="minorHAnsi" w:cstheme="minorHAnsi"/>
          <w:sz w:val="22"/>
          <w:szCs w:val="22"/>
        </w:rPr>
        <w:t>,</w:t>
      </w:r>
      <w:r w:rsidRPr="000A7E47">
        <w:rPr>
          <w:rFonts w:asciiTheme="minorHAnsi" w:eastAsia="Calibri" w:hAnsiTheme="minorHAnsi" w:cstheme="minorHAnsi"/>
          <w:sz w:val="22"/>
          <w:szCs w:val="22"/>
        </w:rPr>
        <w:t xml:space="preserve"> v 5 delovnih dneh po revizorjevem pozivu.</w:t>
      </w:r>
      <w:r w:rsidRPr="000361FB">
        <w:rPr>
          <w:rFonts w:asciiTheme="minorHAnsi" w:hAnsiTheme="minorHAnsi" w:cstheme="minorHAnsi"/>
          <w:sz w:val="22"/>
          <w:szCs w:val="22"/>
        </w:rPr>
        <w:t xml:space="preserve"> </w:t>
      </w:r>
      <w:r w:rsidRPr="000A7E47">
        <w:rPr>
          <w:rFonts w:asciiTheme="minorHAnsi" w:hAnsiTheme="minorHAnsi" w:cstheme="minorHAnsi"/>
          <w:sz w:val="22"/>
          <w:szCs w:val="22"/>
        </w:rPr>
        <w:t xml:space="preserve">Naročnik bo </w:t>
      </w:r>
      <w:r w:rsidR="009A1F8D">
        <w:rPr>
          <w:rFonts w:asciiTheme="minorHAnsi" w:hAnsiTheme="minorHAnsi" w:cstheme="minorHAnsi"/>
          <w:sz w:val="22"/>
          <w:szCs w:val="22"/>
        </w:rPr>
        <w:t xml:space="preserve">na predhodno zahtevo revizorja, </w:t>
      </w:r>
      <w:r w:rsidRPr="000A7E47">
        <w:rPr>
          <w:rFonts w:asciiTheme="minorHAnsi" w:hAnsiTheme="minorHAnsi" w:cstheme="minorHAnsi"/>
          <w:sz w:val="22"/>
          <w:szCs w:val="22"/>
        </w:rPr>
        <w:t xml:space="preserve">omogočil </w:t>
      </w:r>
      <w:r w:rsidR="009A1F8D">
        <w:rPr>
          <w:rFonts w:asciiTheme="minorHAnsi" w:hAnsiTheme="minorHAnsi" w:cstheme="minorHAnsi"/>
          <w:sz w:val="22"/>
          <w:szCs w:val="22"/>
        </w:rPr>
        <w:t xml:space="preserve">revizorju </w:t>
      </w:r>
      <w:r w:rsidRPr="000A7E47">
        <w:rPr>
          <w:rFonts w:asciiTheme="minorHAnsi" w:hAnsiTheme="minorHAnsi" w:cstheme="minorHAnsi"/>
          <w:sz w:val="22"/>
          <w:szCs w:val="22"/>
        </w:rPr>
        <w:t>tudi prisostvovanje pri fizičnem popisu sredstev in obveznosti ter ga bo, če se ne dogovorita drugače, o izvedbi popisa obvestil najmanj en mesec prej</w:t>
      </w:r>
      <w:r>
        <w:rPr>
          <w:rFonts w:asciiTheme="minorHAnsi" w:hAnsiTheme="minorHAnsi" w:cstheme="minorHAnsi"/>
          <w:sz w:val="22"/>
          <w:szCs w:val="22"/>
        </w:rPr>
        <w:t>.</w:t>
      </w:r>
    </w:p>
    <w:p w14:paraId="7E11F8F1" w14:textId="77777777" w:rsidR="00D42BEE" w:rsidRDefault="00D42BEE" w:rsidP="009F2CA2">
      <w:pPr>
        <w:rPr>
          <w:rFonts w:asciiTheme="minorHAnsi" w:hAnsiTheme="minorHAnsi" w:cstheme="minorHAnsi"/>
          <w:sz w:val="22"/>
          <w:szCs w:val="22"/>
        </w:rPr>
      </w:pPr>
    </w:p>
    <w:p w14:paraId="5DE73651" w14:textId="4B01F9C6" w:rsidR="00D42BEE" w:rsidRDefault="00D42BEE" w:rsidP="00D42BEE">
      <w:pPr>
        <w:rPr>
          <w:rFonts w:asciiTheme="minorHAnsi" w:hAnsiTheme="minorHAnsi" w:cstheme="minorHAnsi"/>
          <w:sz w:val="22"/>
          <w:szCs w:val="22"/>
        </w:rPr>
      </w:pPr>
      <w:r>
        <w:rPr>
          <w:rFonts w:asciiTheme="minorHAnsi" w:hAnsiTheme="minorHAnsi" w:cstheme="minorHAnsi"/>
          <w:sz w:val="22"/>
          <w:szCs w:val="22"/>
        </w:rPr>
        <w:t>Revizor</w:t>
      </w:r>
      <w:r w:rsidRPr="00D42BEE">
        <w:rPr>
          <w:rFonts w:asciiTheme="minorHAnsi" w:hAnsiTheme="minorHAnsi" w:cstheme="minorHAnsi"/>
          <w:sz w:val="22"/>
          <w:szCs w:val="22"/>
        </w:rPr>
        <w:t xml:space="preserve"> je dolžan po oddaji</w:t>
      </w:r>
      <w:r>
        <w:rPr>
          <w:rFonts w:asciiTheme="minorHAnsi" w:hAnsiTheme="minorHAnsi" w:cstheme="minorHAnsi"/>
          <w:sz w:val="22"/>
          <w:szCs w:val="22"/>
        </w:rPr>
        <w:t xml:space="preserve"> revizorjevega</w:t>
      </w:r>
      <w:r w:rsidRPr="00D42BEE">
        <w:rPr>
          <w:rFonts w:asciiTheme="minorHAnsi" w:hAnsiTheme="minorHAnsi" w:cstheme="minorHAnsi"/>
          <w:sz w:val="22"/>
          <w:szCs w:val="22"/>
        </w:rPr>
        <w:t xml:space="preserve"> poročila poročati Nadzornemu svetu </w:t>
      </w:r>
      <w:r w:rsidR="00243F37">
        <w:rPr>
          <w:rFonts w:asciiTheme="minorHAnsi" w:hAnsiTheme="minorHAnsi" w:cstheme="minorHAnsi"/>
          <w:sz w:val="22"/>
          <w:szCs w:val="22"/>
        </w:rPr>
        <w:t>__________</w:t>
      </w:r>
      <w:r w:rsidRPr="00D42BEE">
        <w:rPr>
          <w:rFonts w:asciiTheme="minorHAnsi" w:hAnsiTheme="minorHAnsi" w:cstheme="minorHAnsi"/>
          <w:sz w:val="22"/>
          <w:szCs w:val="22"/>
        </w:rPr>
        <w:t xml:space="preserve">in revizijski komisiji </w:t>
      </w:r>
      <w:r w:rsidR="00243F37">
        <w:rPr>
          <w:rFonts w:asciiTheme="minorHAnsi" w:hAnsiTheme="minorHAnsi" w:cstheme="minorHAnsi"/>
          <w:sz w:val="22"/>
          <w:szCs w:val="22"/>
        </w:rPr>
        <w:t>___________ .</w:t>
      </w:r>
      <w:r>
        <w:rPr>
          <w:rFonts w:asciiTheme="minorHAnsi" w:hAnsiTheme="minorHAnsi" w:cstheme="minorHAnsi"/>
          <w:sz w:val="22"/>
          <w:szCs w:val="22"/>
        </w:rPr>
        <w:t xml:space="preserve"> </w:t>
      </w:r>
    </w:p>
    <w:p w14:paraId="0582A1CF" w14:textId="77777777" w:rsidR="00D42BEE" w:rsidRDefault="00D42BEE" w:rsidP="00D42BEE">
      <w:pPr>
        <w:rPr>
          <w:rFonts w:asciiTheme="minorHAnsi" w:hAnsiTheme="minorHAnsi" w:cstheme="minorHAnsi"/>
          <w:sz w:val="22"/>
          <w:szCs w:val="22"/>
        </w:rPr>
      </w:pPr>
    </w:p>
    <w:p w14:paraId="58A95E83" w14:textId="35563A59" w:rsidR="00D42BEE" w:rsidRPr="00D42BEE" w:rsidRDefault="00D42BEE" w:rsidP="00D42BEE">
      <w:pPr>
        <w:rPr>
          <w:rFonts w:asciiTheme="minorHAnsi" w:hAnsiTheme="minorHAnsi" w:cstheme="minorHAnsi"/>
          <w:sz w:val="22"/>
          <w:szCs w:val="22"/>
        </w:rPr>
      </w:pPr>
      <w:r>
        <w:rPr>
          <w:rFonts w:asciiTheme="minorHAnsi" w:hAnsiTheme="minorHAnsi" w:cstheme="minorHAnsi"/>
          <w:sz w:val="22"/>
          <w:szCs w:val="22"/>
        </w:rPr>
        <w:lastRenderedPageBreak/>
        <w:t>V kolikor seja organov iz prejšnjega odstavka, ki bi obravnavala revizorjevo poročilo za leto 2028, ne bo sklicana pred 30.</w:t>
      </w:r>
      <w:r w:rsidR="00EB7380">
        <w:rPr>
          <w:rFonts w:asciiTheme="minorHAnsi" w:hAnsiTheme="minorHAnsi" w:cstheme="minorHAnsi"/>
          <w:sz w:val="22"/>
          <w:szCs w:val="22"/>
        </w:rPr>
        <w:t xml:space="preserve"> </w:t>
      </w:r>
      <w:r>
        <w:rPr>
          <w:rFonts w:asciiTheme="minorHAnsi" w:hAnsiTheme="minorHAnsi" w:cstheme="minorHAnsi"/>
          <w:sz w:val="22"/>
          <w:szCs w:val="22"/>
        </w:rPr>
        <w:t>6.</w:t>
      </w:r>
      <w:r w:rsidR="00EB7380">
        <w:rPr>
          <w:rFonts w:asciiTheme="minorHAnsi" w:hAnsiTheme="minorHAnsi" w:cstheme="minorHAnsi"/>
          <w:sz w:val="22"/>
          <w:szCs w:val="22"/>
        </w:rPr>
        <w:t xml:space="preserve"> </w:t>
      </w:r>
      <w:r>
        <w:rPr>
          <w:rFonts w:asciiTheme="minorHAnsi" w:hAnsiTheme="minorHAnsi" w:cstheme="minorHAnsi"/>
          <w:sz w:val="22"/>
          <w:szCs w:val="22"/>
        </w:rPr>
        <w:t>202</w:t>
      </w:r>
      <w:r w:rsidR="00AF6FD0">
        <w:rPr>
          <w:rFonts w:asciiTheme="minorHAnsi" w:hAnsiTheme="minorHAnsi" w:cstheme="minorHAnsi"/>
          <w:sz w:val="22"/>
          <w:szCs w:val="22"/>
        </w:rPr>
        <w:t>9</w:t>
      </w:r>
      <w:r>
        <w:rPr>
          <w:rFonts w:asciiTheme="minorHAnsi" w:hAnsiTheme="minorHAnsi" w:cstheme="minorHAnsi"/>
          <w:sz w:val="22"/>
          <w:szCs w:val="22"/>
        </w:rPr>
        <w:t xml:space="preserve">, se pogodbeni rok podaljša do sklica seje organov na kateri bo obravnavano revizorjevo poročilo za leto 2028.  </w:t>
      </w:r>
    </w:p>
    <w:p w14:paraId="16A934C8" w14:textId="77777777" w:rsidR="00E75CB9" w:rsidRDefault="00E75CB9" w:rsidP="009F2CA2">
      <w:pPr>
        <w:rPr>
          <w:rFonts w:asciiTheme="minorHAnsi" w:hAnsiTheme="minorHAnsi" w:cstheme="minorHAnsi"/>
          <w:sz w:val="22"/>
          <w:szCs w:val="22"/>
        </w:rPr>
      </w:pPr>
    </w:p>
    <w:p w14:paraId="1E911039" w14:textId="5954527F" w:rsidR="00B509E7" w:rsidRDefault="009A1F8D" w:rsidP="0005041B">
      <w:pPr>
        <w:numPr>
          <w:ilvl w:val="0"/>
          <w:numId w:val="40"/>
        </w:numPr>
        <w:contextualSpacing/>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č</w:t>
      </w:r>
      <w:r w:rsidR="00B509E7">
        <w:rPr>
          <w:rFonts w:asciiTheme="minorHAnsi" w:eastAsia="Calibri" w:hAnsiTheme="minorHAnsi" w:cstheme="minorHAnsi"/>
          <w:sz w:val="22"/>
          <w:szCs w:val="22"/>
          <w:lang w:eastAsia="en-US"/>
        </w:rPr>
        <w:t>len</w:t>
      </w:r>
    </w:p>
    <w:p w14:paraId="32ED6631" w14:textId="77777777" w:rsidR="000A7E47" w:rsidRPr="00146FFA" w:rsidRDefault="000A7E47" w:rsidP="009F2CA2">
      <w:pPr>
        <w:pStyle w:val="Naslov1"/>
        <w:numPr>
          <w:ilvl w:val="0"/>
          <w:numId w:val="0"/>
        </w:numPr>
        <w:ind w:left="567" w:hanging="567"/>
        <w:rPr>
          <w:rFonts w:asciiTheme="minorHAnsi" w:hAnsiTheme="minorHAnsi" w:cstheme="minorHAnsi"/>
          <w:sz w:val="22"/>
          <w:szCs w:val="22"/>
          <w:highlight w:val="yellow"/>
        </w:rPr>
      </w:pPr>
    </w:p>
    <w:p w14:paraId="4CA57378" w14:textId="711905F6" w:rsidR="008A4AD1" w:rsidRDefault="00B509E7" w:rsidP="009F2CA2">
      <w:pPr>
        <w:rPr>
          <w:rFonts w:asciiTheme="minorHAnsi" w:hAnsiTheme="minorHAnsi" w:cstheme="minorHAnsi"/>
          <w:snapToGrid w:val="0"/>
          <w:sz w:val="22"/>
          <w:szCs w:val="22"/>
        </w:rPr>
      </w:pPr>
      <w:bookmarkStart w:id="1" w:name="_Ref273968069"/>
      <w:r w:rsidRPr="00B509E7">
        <w:rPr>
          <w:rFonts w:asciiTheme="minorHAnsi" w:hAnsiTheme="minorHAnsi" w:cstheme="minorHAnsi"/>
          <w:snapToGrid w:val="0"/>
          <w:sz w:val="22"/>
          <w:szCs w:val="22"/>
        </w:rPr>
        <w:t xml:space="preserve">Pogodbeni rok izvedbe </w:t>
      </w:r>
      <w:r w:rsidR="00EC0048">
        <w:rPr>
          <w:rFonts w:asciiTheme="minorHAnsi" w:hAnsiTheme="minorHAnsi" w:cstheme="minorHAnsi"/>
          <w:snapToGrid w:val="0"/>
          <w:sz w:val="22"/>
          <w:szCs w:val="22"/>
        </w:rPr>
        <w:t>pregleda P</w:t>
      </w:r>
      <w:r w:rsidRPr="00B509E7">
        <w:rPr>
          <w:rFonts w:asciiTheme="minorHAnsi" w:hAnsiTheme="minorHAnsi" w:cstheme="minorHAnsi"/>
          <w:snapToGrid w:val="0"/>
          <w:sz w:val="22"/>
          <w:szCs w:val="22"/>
        </w:rPr>
        <w:t>oročila o razmerjih s povezanimi družbami</w:t>
      </w:r>
      <w:r w:rsidR="00EC0048">
        <w:rPr>
          <w:rFonts w:asciiTheme="minorHAnsi" w:hAnsiTheme="minorHAnsi" w:cstheme="minorHAnsi"/>
          <w:snapToGrid w:val="0"/>
          <w:sz w:val="22"/>
          <w:szCs w:val="22"/>
        </w:rPr>
        <w:t xml:space="preserve"> in izdaje poročila</w:t>
      </w:r>
      <w:r w:rsidRPr="00B509E7">
        <w:rPr>
          <w:rFonts w:asciiTheme="minorHAnsi" w:hAnsiTheme="minorHAnsi" w:cstheme="minorHAnsi"/>
          <w:snapToGrid w:val="0"/>
          <w:sz w:val="22"/>
          <w:szCs w:val="22"/>
        </w:rPr>
        <w:t xml:space="preserve"> je najkasneje v treh mesecih po poslovnem letu, za katero se revizija izvaja.</w:t>
      </w:r>
    </w:p>
    <w:p w14:paraId="23A082FC" w14:textId="77777777" w:rsidR="00B509E7" w:rsidRDefault="00B509E7" w:rsidP="009F2CA2">
      <w:pPr>
        <w:rPr>
          <w:rFonts w:asciiTheme="minorHAnsi" w:hAnsiTheme="minorHAnsi" w:cstheme="minorHAnsi"/>
          <w:snapToGrid w:val="0"/>
          <w:sz w:val="22"/>
          <w:szCs w:val="22"/>
        </w:rPr>
      </w:pPr>
    </w:p>
    <w:p w14:paraId="77B49A1C" w14:textId="77777777" w:rsidR="009A1F8D" w:rsidRDefault="009A1F8D" w:rsidP="009F2CA2">
      <w:pPr>
        <w:rPr>
          <w:rFonts w:asciiTheme="minorHAnsi" w:hAnsiTheme="minorHAnsi" w:cstheme="minorHAnsi"/>
          <w:snapToGrid w:val="0"/>
          <w:sz w:val="22"/>
          <w:szCs w:val="22"/>
        </w:rPr>
      </w:pPr>
    </w:p>
    <w:p w14:paraId="5AF78A3F" w14:textId="40EADF63" w:rsidR="00B509E7" w:rsidRDefault="000361FB" w:rsidP="0005041B">
      <w:pPr>
        <w:numPr>
          <w:ilvl w:val="0"/>
          <w:numId w:val="40"/>
        </w:numPr>
        <w:contextualSpacing/>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č</w:t>
      </w:r>
      <w:r w:rsidR="00B509E7">
        <w:rPr>
          <w:rFonts w:asciiTheme="minorHAnsi" w:eastAsia="Calibri" w:hAnsiTheme="minorHAnsi" w:cstheme="minorHAnsi"/>
          <w:sz w:val="22"/>
          <w:szCs w:val="22"/>
          <w:lang w:eastAsia="en-US"/>
        </w:rPr>
        <w:t>len</w:t>
      </w:r>
    </w:p>
    <w:p w14:paraId="6B04A229" w14:textId="77777777" w:rsidR="00B509E7" w:rsidRDefault="00B509E7" w:rsidP="009F2CA2">
      <w:pPr>
        <w:rPr>
          <w:rFonts w:asciiTheme="minorHAnsi" w:hAnsiTheme="minorHAnsi" w:cstheme="minorHAnsi"/>
          <w:snapToGrid w:val="0"/>
          <w:sz w:val="22"/>
          <w:szCs w:val="22"/>
          <w:highlight w:val="yellow"/>
        </w:rPr>
      </w:pPr>
    </w:p>
    <w:p w14:paraId="353E5F71" w14:textId="2BBDCDE5" w:rsidR="00B509E7" w:rsidRDefault="00814340" w:rsidP="009F2CA2">
      <w:pPr>
        <w:rPr>
          <w:rFonts w:asciiTheme="minorHAnsi" w:hAnsiTheme="minorHAnsi" w:cstheme="minorHAnsi"/>
          <w:snapToGrid w:val="0"/>
          <w:sz w:val="22"/>
          <w:szCs w:val="22"/>
        </w:rPr>
      </w:pPr>
      <w:r w:rsidRPr="00814340">
        <w:rPr>
          <w:rFonts w:asciiTheme="minorHAnsi" w:hAnsiTheme="minorHAnsi" w:cstheme="minorHAnsi"/>
          <w:snapToGrid w:val="0"/>
          <w:sz w:val="22"/>
          <w:szCs w:val="22"/>
        </w:rPr>
        <w:t>Pogodbeni rok za izvedbo drugih poslov revidiranja, katerih potreba se pojavi, je 10 (deset) delovnih dni od predložitve revizijskih dokazov naročnika (informacij, dokumentov, podatkov), ki jih izvajalec prejme po običajnih poteh pisnega komuniciranja</w:t>
      </w:r>
      <w:r>
        <w:rPr>
          <w:rFonts w:asciiTheme="minorHAnsi" w:hAnsiTheme="minorHAnsi" w:cstheme="minorHAnsi"/>
          <w:snapToGrid w:val="0"/>
          <w:sz w:val="22"/>
          <w:szCs w:val="22"/>
        </w:rPr>
        <w:t>.</w:t>
      </w:r>
    </w:p>
    <w:p w14:paraId="291A488C" w14:textId="77777777" w:rsidR="000361FB" w:rsidRDefault="000361FB" w:rsidP="009F2CA2">
      <w:pPr>
        <w:rPr>
          <w:rFonts w:asciiTheme="minorHAnsi" w:hAnsiTheme="minorHAnsi" w:cstheme="minorHAnsi"/>
          <w:snapToGrid w:val="0"/>
          <w:sz w:val="22"/>
          <w:szCs w:val="22"/>
        </w:rPr>
      </w:pPr>
    </w:p>
    <w:p w14:paraId="6221F745" w14:textId="77777777" w:rsidR="00EC0048" w:rsidRDefault="00EC0048" w:rsidP="009F2CA2">
      <w:pPr>
        <w:rPr>
          <w:rFonts w:asciiTheme="minorHAnsi" w:hAnsiTheme="minorHAnsi" w:cstheme="minorHAnsi"/>
          <w:snapToGrid w:val="0"/>
          <w:sz w:val="22"/>
          <w:szCs w:val="22"/>
        </w:rPr>
      </w:pPr>
    </w:p>
    <w:p w14:paraId="13DF6C71" w14:textId="77777777" w:rsidR="00305E3A" w:rsidRPr="00845E64" w:rsidRDefault="00305E3A" w:rsidP="00305E3A">
      <w:pPr>
        <w:rPr>
          <w:rFonts w:asciiTheme="minorHAnsi" w:hAnsiTheme="minorHAnsi" w:cstheme="minorHAnsi"/>
          <w:b/>
          <w:snapToGrid w:val="0"/>
          <w:sz w:val="22"/>
          <w:szCs w:val="22"/>
          <w:lang w:eastAsia="sk-SK"/>
        </w:rPr>
      </w:pPr>
      <w:r w:rsidRPr="00845E64">
        <w:rPr>
          <w:rFonts w:asciiTheme="minorHAnsi" w:hAnsiTheme="minorHAnsi" w:cstheme="minorHAnsi"/>
          <w:b/>
          <w:snapToGrid w:val="0"/>
          <w:sz w:val="22"/>
          <w:szCs w:val="22"/>
          <w:lang w:eastAsia="sk-SK"/>
        </w:rPr>
        <w:t>POGODBENA VREDNOST</w:t>
      </w:r>
    </w:p>
    <w:p w14:paraId="10D369F0" w14:textId="77777777" w:rsidR="00E75CB9" w:rsidRDefault="00E75CB9" w:rsidP="009F2CA2">
      <w:pPr>
        <w:rPr>
          <w:rFonts w:asciiTheme="minorHAnsi" w:hAnsiTheme="minorHAnsi" w:cstheme="minorHAnsi"/>
          <w:snapToGrid w:val="0"/>
          <w:sz w:val="22"/>
          <w:szCs w:val="22"/>
        </w:rPr>
      </w:pPr>
    </w:p>
    <w:p w14:paraId="629CFA84" w14:textId="7E163B15" w:rsidR="000361FB" w:rsidRPr="00146FFA" w:rsidRDefault="000361FB" w:rsidP="0005041B">
      <w:pPr>
        <w:numPr>
          <w:ilvl w:val="0"/>
          <w:numId w:val="40"/>
        </w:numPr>
        <w:contextualSpacing/>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člen</w:t>
      </w:r>
    </w:p>
    <w:p w14:paraId="6809C357" w14:textId="77777777" w:rsidR="000361FB" w:rsidRDefault="000361FB" w:rsidP="009F2CA2">
      <w:pPr>
        <w:rPr>
          <w:rFonts w:asciiTheme="minorHAnsi" w:hAnsiTheme="minorHAnsi" w:cstheme="minorHAnsi"/>
          <w:snapToGrid w:val="0"/>
          <w:sz w:val="22"/>
          <w:szCs w:val="22"/>
        </w:rPr>
      </w:pPr>
    </w:p>
    <w:p w14:paraId="5A99B8B9" w14:textId="1E119E92" w:rsidR="00845E64" w:rsidRPr="00845E64" w:rsidRDefault="00845E64" w:rsidP="009F2CA2">
      <w:pPr>
        <w:pStyle w:val="Paragraph"/>
        <w:ind w:left="0"/>
        <w:rPr>
          <w:rFonts w:asciiTheme="minorHAnsi" w:hAnsiTheme="minorHAnsi" w:cstheme="minorHAnsi"/>
          <w:sz w:val="22"/>
          <w:szCs w:val="22"/>
          <w:lang w:eastAsia="cs-CZ"/>
        </w:rPr>
      </w:pPr>
      <w:r w:rsidRPr="00845E64">
        <w:rPr>
          <w:rFonts w:asciiTheme="minorHAnsi" w:hAnsiTheme="minorHAnsi" w:cstheme="minorHAnsi"/>
          <w:sz w:val="22"/>
          <w:szCs w:val="22"/>
          <w:lang w:eastAsia="cs-CZ"/>
        </w:rPr>
        <w:t>Pogodbena vrednost za strokovno, kvalitetno in pravočasno izveden</w:t>
      </w:r>
      <w:r w:rsidR="00F237EC">
        <w:rPr>
          <w:rFonts w:asciiTheme="minorHAnsi" w:hAnsiTheme="minorHAnsi" w:cstheme="minorHAnsi"/>
          <w:sz w:val="22"/>
          <w:szCs w:val="22"/>
          <w:lang w:eastAsia="cs-CZ"/>
        </w:rPr>
        <w:t>e storitve</w:t>
      </w:r>
      <w:r w:rsidRPr="00845E64">
        <w:rPr>
          <w:rFonts w:asciiTheme="minorHAnsi" w:hAnsiTheme="minorHAnsi" w:cstheme="minorHAnsi"/>
          <w:sz w:val="22"/>
          <w:szCs w:val="22"/>
          <w:lang w:eastAsia="cs-CZ"/>
        </w:rPr>
        <w:t xml:space="preserve"> po tej pogodbi</w:t>
      </w:r>
      <w:r>
        <w:rPr>
          <w:rFonts w:asciiTheme="minorHAnsi" w:hAnsiTheme="minorHAnsi" w:cstheme="minorHAnsi"/>
          <w:sz w:val="22"/>
          <w:szCs w:val="22"/>
          <w:lang w:eastAsia="cs-CZ"/>
        </w:rPr>
        <w:t xml:space="preserve"> z</w:t>
      </w:r>
      <w:r w:rsidRPr="00845E64">
        <w:rPr>
          <w:rFonts w:asciiTheme="minorHAnsi" w:hAnsiTheme="minorHAnsi" w:cstheme="minorHAnsi"/>
          <w:sz w:val="22"/>
          <w:szCs w:val="22"/>
          <w:lang w:eastAsia="cs-CZ"/>
        </w:rPr>
        <w:t xml:space="preserve">a obvezno revizijo: </w:t>
      </w:r>
    </w:p>
    <w:p w14:paraId="1423923E" w14:textId="124D9339" w:rsidR="00845E64" w:rsidRDefault="00845E64" w:rsidP="0005041B">
      <w:pPr>
        <w:pStyle w:val="Paragraph"/>
        <w:numPr>
          <w:ilvl w:val="0"/>
          <w:numId w:val="42"/>
        </w:numPr>
        <w:rPr>
          <w:rFonts w:asciiTheme="minorHAnsi" w:hAnsiTheme="minorHAnsi" w:cstheme="minorHAnsi"/>
          <w:sz w:val="22"/>
          <w:szCs w:val="22"/>
          <w:lang w:eastAsia="cs-CZ"/>
        </w:rPr>
      </w:pPr>
      <w:r w:rsidRPr="00845E64">
        <w:rPr>
          <w:rFonts w:asciiTheme="minorHAnsi" w:hAnsiTheme="minorHAnsi" w:cstheme="minorHAnsi"/>
          <w:sz w:val="22"/>
          <w:szCs w:val="22"/>
          <w:lang w:eastAsia="cs-CZ"/>
        </w:rPr>
        <w:t xml:space="preserve">za </w:t>
      </w:r>
      <w:r>
        <w:rPr>
          <w:rFonts w:asciiTheme="minorHAnsi" w:hAnsiTheme="minorHAnsi" w:cstheme="minorHAnsi"/>
          <w:sz w:val="22"/>
          <w:szCs w:val="22"/>
          <w:lang w:eastAsia="cs-CZ"/>
        </w:rPr>
        <w:t>poslovno leto, ki se je končalo 31. 12. </w:t>
      </w:r>
      <w:r w:rsidRPr="00845E64">
        <w:rPr>
          <w:rFonts w:asciiTheme="minorHAnsi" w:hAnsiTheme="minorHAnsi" w:cstheme="minorHAnsi"/>
          <w:sz w:val="22"/>
          <w:szCs w:val="22"/>
          <w:lang w:eastAsia="cs-CZ"/>
        </w:rPr>
        <w:t>202</w:t>
      </w:r>
      <w:r>
        <w:rPr>
          <w:rFonts w:asciiTheme="minorHAnsi" w:hAnsiTheme="minorHAnsi" w:cstheme="minorHAnsi"/>
          <w:sz w:val="22"/>
          <w:szCs w:val="22"/>
          <w:lang w:eastAsia="cs-CZ"/>
        </w:rPr>
        <w:t xml:space="preserve">6 </w:t>
      </w:r>
      <w:r w:rsidRPr="00845E64">
        <w:rPr>
          <w:rFonts w:asciiTheme="minorHAnsi" w:hAnsiTheme="minorHAnsi" w:cstheme="minorHAnsi"/>
          <w:sz w:val="22"/>
          <w:szCs w:val="22"/>
          <w:lang w:eastAsia="cs-CZ"/>
        </w:rPr>
        <w:t xml:space="preserve"> </w:t>
      </w:r>
      <w:r>
        <w:rPr>
          <w:rFonts w:asciiTheme="minorHAnsi" w:hAnsiTheme="minorHAnsi" w:cstheme="minorHAnsi"/>
          <w:sz w:val="22"/>
          <w:szCs w:val="22"/>
          <w:lang w:eastAsia="cs-CZ"/>
        </w:rPr>
        <w:t xml:space="preserve">znaša </w:t>
      </w:r>
      <w:r w:rsidRPr="00845E64">
        <w:rPr>
          <w:rFonts w:asciiTheme="minorHAnsi" w:hAnsiTheme="minorHAnsi" w:cstheme="minorHAnsi"/>
          <w:sz w:val="22"/>
          <w:szCs w:val="22"/>
          <w:lang w:eastAsia="cs-CZ"/>
        </w:rPr>
        <w:t>___________EUR</w:t>
      </w:r>
    </w:p>
    <w:p w14:paraId="688BC17C" w14:textId="3206CC6E" w:rsidR="00845E64" w:rsidRPr="00845E64" w:rsidRDefault="00845E64" w:rsidP="009F2CA2">
      <w:pPr>
        <w:pStyle w:val="Paragraph"/>
        <w:ind w:left="1647"/>
        <w:rPr>
          <w:rFonts w:asciiTheme="minorHAnsi" w:hAnsiTheme="minorHAnsi" w:cstheme="minorHAnsi"/>
          <w:sz w:val="22"/>
          <w:szCs w:val="22"/>
          <w:lang w:eastAsia="cs-CZ"/>
        </w:rPr>
      </w:pPr>
      <w:r w:rsidRPr="00845E64">
        <w:rPr>
          <w:rFonts w:asciiTheme="minorHAnsi" w:hAnsiTheme="minorHAnsi" w:cstheme="minorHAnsi"/>
          <w:sz w:val="22"/>
          <w:szCs w:val="22"/>
          <w:lang w:eastAsia="cs-CZ"/>
        </w:rPr>
        <w:t>(z besedo:_____________________________________)</w:t>
      </w:r>
      <w:r>
        <w:rPr>
          <w:rFonts w:asciiTheme="minorHAnsi" w:hAnsiTheme="minorHAnsi" w:cstheme="minorHAnsi"/>
          <w:sz w:val="22"/>
          <w:szCs w:val="22"/>
          <w:lang w:eastAsia="cs-CZ"/>
        </w:rPr>
        <w:t>;</w:t>
      </w:r>
    </w:p>
    <w:p w14:paraId="7105F6A0" w14:textId="099976C3" w:rsidR="00845E64" w:rsidRDefault="00845E64" w:rsidP="0005041B">
      <w:pPr>
        <w:pStyle w:val="Paragraph"/>
        <w:numPr>
          <w:ilvl w:val="0"/>
          <w:numId w:val="42"/>
        </w:numPr>
        <w:rPr>
          <w:rFonts w:asciiTheme="minorHAnsi" w:hAnsiTheme="minorHAnsi" w:cstheme="minorHAnsi"/>
          <w:sz w:val="22"/>
          <w:szCs w:val="22"/>
          <w:lang w:eastAsia="cs-CZ"/>
        </w:rPr>
      </w:pPr>
      <w:r w:rsidRPr="00845E64">
        <w:rPr>
          <w:rFonts w:asciiTheme="minorHAnsi" w:hAnsiTheme="minorHAnsi" w:cstheme="minorHAnsi"/>
          <w:sz w:val="22"/>
          <w:szCs w:val="22"/>
          <w:lang w:eastAsia="cs-CZ"/>
        </w:rPr>
        <w:t xml:space="preserve">za </w:t>
      </w:r>
      <w:r>
        <w:rPr>
          <w:rFonts w:asciiTheme="minorHAnsi" w:hAnsiTheme="minorHAnsi" w:cstheme="minorHAnsi"/>
          <w:sz w:val="22"/>
          <w:szCs w:val="22"/>
          <w:lang w:eastAsia="cs-CZ"/>
        </w:rPr>
        <w:t>poslovno leto, ki se je končalo 31. 12. </w:t>
      </w:r>
      <w:r w:rsidRPr="00845E64">
        <w:rPr>
          <w:rFonts w:asciiTheme="minorHAnsi" w:hAnsiTheme="minorHAnsi" w:cstheme="minorHAnsi"/>
          <w:sz w:val="22"/>
          <w:szCs w:val="22"/>
          <w:lang w:eastAsia="cs-CZ"/>
        </w:rPr>
        <w:t>202</w:t>
      </w:r>
      <w:r>
        <w:rPr>
          <w:rFonts w:asciiTheme="minorHAnsi" w:hAnsiTheme="minorHAnsi" w:cstheme="minorHAnsi"/>
          <w:sz w:val="22"/>
          <w:szCs w:val="22"/>
          <w:lang w:eastAsia="cs-CZ"/>
        </w:rPr>
        <w:t xml:space="preserve">7 znaša </w:t>
      </w:r>
      <w:r w:rsidRPr="00845E64">
        <w:rPr>
          <w:rFonts w:asciiTheme="minorHAnsi" w:hAnsiTheme="minorHAnsi" w:cstheme="minorHAnsi"/>
          <w:sz w:val="22"/>
          <w:szCs w:val="22"/>
          <w:lang w:eastAsia="cs-CZ"/>
        </w:rPr>
        <w:t xml:space="preserve"> ___________EUR</w:t>
      </w:r>
    </w:p>
    <w:p w14:paraId="0CD35DF3" w14:textId="49DD6ECD" w:rsidR="00845E64" w:rsidRPr="00845E64" w:rsidRDefault="00845E64" w:rsidP="009F2CA2">
      <w:pPr>
        <w:pStyle w:val="Paragraph"/>
        <w:ind w:left="1647"/>
        <w:rPr>
          <w:rFonts w:asciiTheme="minorHAnsi" w:hAnsiTheme="minorHAnsi" w:cstheme="minorHAnsi"/>
          <w:sz w:val="22"/>
          <w:szCs w:val="22"/>
          <w:lang w:eastAsia="cs-CZ"/>
        </w:rPr>
      </w:pPr>
      <w:r w:rsidRPr="00845E64">
        <w:rPr>
          <w:rFonts w:asciiTheme="minorHAnsi" w:hAnsiTheme="minorHAnsi" w:cstheme="minorHAnsi"/>
          <w:sz w:val="22"/>
          <w:szCs w:val="22"/>
          <w:lang w:eastAsia="cs-CZ"/>
        </w:rPr>
        <w:t>(z besedo:_____________________________________)</w:t>
      </w:r>
      <w:r>
        <w:rPr>
          <w:rFonts w:asciiTheme="minorHAnsi" w:hAnsiTheme="minorHAnsi" w:cstheme="minorHAnsi"/>
          <w:sz w:val="22"/>
          <w:szCs w:val="22"/>
          <w:lang w:eastAsia="cs-CZ"/>
        </w:rPr>
        <w:t>;</w:t>
      </w:r>
    </w:p>
    <w:p w14:paraId="23C7F6A4" w14:textId="7CB708BD" w:rsidR="00845E64" w:rsidRDefault="00845E64" w:rsidP="0005041B">
      <w:pPr>
        <w:pStyle w:val="Paragraph"/>
        <w:numPr>
          <w:ilvl w:val="0"/>
          <w:numId w:val="42"/>
        </w:numPr>
        <w:rPr>
          <w:rFonts w:asciiTheme="minorHAnsi" w:hAnsiTheme="minorHAnsi" w:cstheme="minorHAnsi"/>
          <w:sz w:val="22"/>
          <w:szCs w:val="22"/>
          <w:lang w:eastAsia="cs-CZ"/>
        </w:rPr>
      </w:pPr>
      <w:r w:rsidRPr="00845E64">
        <w:rPr>
          <w:rFonts w:asciiTheme="minorHAnsi" w:hAnsiTheme="minorHAnsi" w:cstheme="minorHAnsi"/>
          <w:sz w:val="22"/>
          <w:szCs w:val="22"/>
          <w:lang w:eastAsia="cs-CZ"/>
        </w:rPr>
        <w:t xml:space="preserve">za </w:t>
      </w:r>
      <w:r>
        <w:rPr>
          <w:rFonts w:asciiTheme="minorHAnsi" w:hAnsiTheme="minorHAnsi" w:cstheme="minorHAnsi"/>
          <w:sz w:val="22"/>
          <w:szCs w:val="22"/>
          <w:lang w:eastAsia="cs-CZ"/>
        </w:rPr>
        <w:t>poslovno leto, ki se je končalo 31. 12. </w:t>
      </w:r>
      <w:r w:rsidRPr="00845E64">
        <w:rPr>
          <w:rFonts w:asciiTheme="minorHAnsi" w:hAnsiTheme="minorHAnsi" w:cstheme="minorHAnsi"/>
          <w:sz w:val="22"/>
          <w:szCs w:val="22"/>
          <w:lang w:eastAsia="cs-CZ"/>
        </w:rPr>
        <w:t>202</w:t>
      </w:r>
      <w:r>
        <w:rPr>
          <w:rFonts w:asciiTheme="minorHAnsi" w:hAnsiTheme="minorHAnsi" w:cstheme="minorHAnsi"/>
          <w:sz w:val="22"/>
          <w:szCs w:val="22"/>
          <w:lang w:eastAsia="cs-CZ"/>
        </w:rPr>
        <w:t xml:space="preserve">8 znaša </w:t>
      </w:r>
      <w:r w:rsidRPr="00845E64">
        <w:rPr>
          <w:rFonts w:asciiTheme="minorHAnsi" w:hAnsiTheme="minorHAnsi" w:cstheme="minorHAnsi"/>
          <w:sz w:val="22"/>
          <w:szCs w:val="22"/>
          <w:lang w:eastAsia="cs-CZ"/>
        </w:rPr>
        <w:t xml:space="preserve"> ___________EUR</w:t>
      </w:r>
    </w:p>
    <w:p w14:paraId="494DB05E" w14:textId="69A675EC" w:rsidR="00845E64" w:rsidRPr="00845E64" w:rsidRDefault="00845E64" w:rsidP="009F2CA2">
      <w:pPr>
        <w:pStyle w:val="Paragraph"/>
        <w:ind w:left="1647"/>
        <w:rPr>
          <w:rFonts w:asciiTheme="minorHAnsi" w:hAnsiTheme="minorHAnsi" w:cstheme="minorHAnsi"/>
          <w:sz w:val="22"/>
          <w:szCs w:val="22"/>
          <w:lang w:eastAsia="cs-CZ"/>
        </w:rPr>
      </w:pPr>
      <w:r w:rsidRPr="00845E64">
        <w:rPr>
          <w:rFonts w:asciiTheme="minorHAnsi" w:hAnsiTheme="minorHAnsi" w:cstheme="minorHAnsi"/>
          <w:sz w:val="22"/>
          <w:szCs w:val="22"/>
          <w:lang w:eastAsia="cs-CZ"/>
        </w:rPr>
        <w:t>(z besedo:_____________________________________)</w:t>
      </w:r>
      <w:r>
        <w:rPr>
          <w:rFonts w:asciiTheme="minorHAnsi" w:hAnsiTheme="minorHAnsi" w:cstheme="minorHAnsi"/>
          <w:sz w:val="22"/>
          <w:szCs w:val="22"/>
          <w:lang w:eastAsia="cs-CZ"/>
        </w:rPr>
        <w:t>.</w:t>
      </w:r>
    </w:p>
    <w:p w14:paraId="06271D65" w14:textId="77777777" w:rsidR="00845E64" w:rsidRPr="00845E64" w:rsidRDefault="00845E64" w:rsidP="009F2CA2">
      <w:pPr>
        <w:pStyle w:val="Paragraph"/>
        <w:ind w:left="0"/>
        <w:rPr>
          <w:rFonts w:asciiTheme="minorHAnsi" w:hAnsiTheme="minorHAnsi" w:cstheme="minorHAnsi"/>
          <w:sz w:val="22"/>
          <w:szCs w:val="22"/>
          <w:lang w:eastAsia="cs-CZ"/>
        </w:rPr>
      </w:pPr>
    </w:p>
    <w:p w14:paraId="758115EC" w14:textId="6E70C4C2" w:rsidR="00845E64" w:rsidRPr="00845E64" w:rsidRDefault="00845E64" w:rsidP="009F2CA2">
      <w:pPr>
        <w:pStyle w:val="Paragraph"/>
        <w:ind w:left="0"/>
        <w:rPr>
          <w:rFonts w:asciiTheme="minorHAnsi" w:hAnsiTheme="minorHAnsi" w:cstheme="minorHAnsi"/>
          <w:sz w:val="22"/>
          <w:szCs w:val="22"/>
          <w:lang w:eastAsia="cs-CZ"/>
        </w:rPr>
      </w:pPr>
      <w:r w:rsidRPr="00845E64">
        <w:rPr>
          <w:rFonts w:asciiTheme="minorHAnsi" w:hAnsiTheme="minorHAnsi" w:cstheme="minorHAnsi"/>
          <w:sz w:val="22"/>
          <w:szCs w:val="22"/>
          <w:lang w:eastAsia="cs-CZ"/>
        </w:rPr>
        <w:t>Pogodbena vrednost za strokovno, kvalitetno in pravočasno izveden</w:t>
      </w:r>
      <w:r w:rsidR="00F237EC">
        <w:rPr>
          <w:rFonts w:asciiTheme="minorHAnsi" w:hAnsiTheme="minorHAnsi" w:cstheme="minorHAnsi"/>
          <w:sz w:val="22"/>
          <w:szCs w:val="22"/>
          <w:lang w:eastAsia="cs-CZ"/>
        </w:rPr>
        <w:t>e</w:t>
      </w:r>
      <w:r w:rsidRPr="00845E64">
        <w:rPr>
          <w:rFonts w:asciiTheme="minorHAnsi" w:hAnsiTheme="minorHAnsi" w:cstheme="minorHAnsi"/>
          <w:sz w:val="22"/>
          <w:szCs w:val="22"/>
          <w:lang w:eastAsia="cs-CZ"/>
        </w:rPr>
        <w:t xml:space="preserve"> </w:t>
      </w:r>
      <w:r w:rsidR="00F237EC">
        <w:rPr>
          <w:rFonts w:asciiTheme="minorHAnsi" w:hAnsiTheme="minorHAnsi" w:cstheme="minorHAnsi"/>
          <w:sz w:val="22"/>
          <w:szCs w:val="22"/>
          <w:lang w:eastAsia="cs-CZ"/>
        </w:rPr>
        <w:t>storitve</w:t>
      </w:r>
      <w:r w:rsidRPr="00845E64">
        <w:rPr>
          <w:rFonts w:asciiTheme="minorHAnsi" w:hAnsiTheme="minorHAnsi" w:cstheme="minorHAnsi"/>
          <w:sz w:val="22"/>
          <w:szCs w:val="22"/>
          <w:lang w:eastAsia="cs-CZ"/>
        </w:rPr>
        <w:t xml:space="preserve"> po tej pogodbi</w:t>
      </w:r>
      <w:r>
        <w:rPr>
          <w:rFonts w:asciiTheme="minorHAnsi" w:hAnsiTheme="minorHAnsi" w:cstheme="minorHAnsi"/>
          <w:sz w:val="22"/>
          <w:szCs w:val="22"/>
          <w:lang w:eastAsia="cs-CZ"/>
        </w:rPr>
        <w:t xml:space="preserve"> z</w:t>
      </w:r>
      <w:r w:rsidRPr="00845E64">
        <w:rPr>
          <w:rFonts w:asciiTheme="minorHAnsi" w:hAnsiTheme="minorHAnsi" w:cstheme="minorHAnsi"/>
          <w:sz w:val="22"/>
          <w:szCs w:val="22"/>
          <w:lang w:eastAsia="cs-CZ"/>
        </w:rPr>
        <w:t xml:space="preserve">a pregled </w:t>
      </w:r>
      <w:r w:rsidR="00EC0048">
        <w:rPr>
          <w:rFonts w:asciiTheme="minorHAnsi" w:hAnsiTheme="minorHAnsi" w:cstheme="minorHAnsi"/>
          <w:sz w:val="22"/>
          <w:szCs w:val="22"/>
          <w:lang w:eastAsia="cs-CZ"/>
        </w:rPr>
        <w:t>P</w:t>
      </w:r>
      <w:r w:rsidRPr="00845E64">
        <w:rPr>
          <w:rFonts w:asciiTheme="minorHAnsi" w:hAnsiTheme="minorHAnsi" w:cstheme="minorHAnsi"/>
          <w:sz w:val="22"/>
          <w:szCs w:val="22"/>
          <w:lang w:eastAsia="cs-CZ"/>
        </w:rPr>
        <w:t xml:space="preserve">oročila o razmerjih s povezanimi družbami: </w:t>
      </w:r>
    </w:p>
    <w:p w14:paraId="7432F0C6" w14:textId="77777777" w:rsidR="00845E64" w:rsidRDefault="00845E64" w:rsidP="0005041B">
      <w:pPr>
        <w:pStyle w:val="Paragraph"/>
        <w:numPr>
          <w:ilvl w:val="0"/>
          <w:numId w:val="42"/>
        </w:numPr>
        <w:rPr>
          <w:rFonts w:asciiTheme="minorHAnsi" w:hAnsiTheme="minorHAnsi" w:cstheme="minorHAnsi"/>
          <w:sz w:val="22"/>
          <w:szCs w:val="22"/>
          <w:lang w:eastAsia="cs-CZ"/>
        </w:rPr>
      </w:pPr>
      <w:r w:rsidRPr="00845E64">
        <w:rPr>
          <w:rFonts w:asciiTheme="minorHAnsi" w:hAnsiTheme="minorHAnsi" w:cstheme="minorHAnsi"/>
          <w:sz w:val="22"/>
          <w:szCs w:val="22"/>
          <w:lang w:eastAsia="cs-CZ"/>
        </w:rPr>
        <w:t xml:space="preserve">za </w:t>
      </w:r>
      <w:r>
        <w:rPr>
          <w:rFonts w:asciiTheme="minorHAnsi" w:hAnsiTheme="minorHAnsi" w:cstheme="minorHAnsi"/>
          <w:sz w:val="22"/>
          <w:szCs w:val="22"/>
          <w:lang w:eastAsia="cs-CZ"/>
        </w:rPr>
        <w:t>poslovno leto, ki se je končalo 31. 12. </w:t>
      </w:r>
      <w:r w:rsidRPr="00845E64">
        <w:rPr>
          <w:rFonts w:asciiTheme="minorHAnsi" w:hAnsiTheme="minorHAnsi" w:cstheme="minorHAnsi"/>
          <w:sz w:val="22"/>
          <w:szCs w:val="22"/>
          <w:lang w:eastAsia="cs-CZ"/>
        </w:rPr>
        <w:t>202</w:t>
      </w:r>
      <w:r>
        <w:rPr>
          <w:rFonts w:asciiTheme="minorHAnsi" w:hAnsiTheme="minorHAnsi" w:cstheme="minorHAnsi"/>
          <w:sz w:val="22"/>
          <w:szCs w:val="22"/>
          <w:lang w:eastAsia="cs-CZ"/>
        </w:rPr>
        <w:t xml:space="preserve">6 </w:t>
      </w:r>
      <w:r w:rsidRPr="00845E64">
        <w:rPr>
          <w:rFonts w:asciiTheme="minorHAnsi" w:hAnsiTheme="minorHAnsi" w:cstheme="minorHAnsi"/>
          <w:sz w:val="22"/>
          <w:szCs w:val="22"/>
          <w:lang w:eastAsia="cs-CZ"/>
        </w:rPr>
        <w:t xml:space="preserve"> </w:t>
      </w:r>
      <w:r>
        <w:rPr>
          <w:rFonts w:asciiTheme="minorHAnsi" w:hAnsiTheme="minorHAnsi" w:cstheme="minorHAnsi"/>
          <w:sz w:val="22"/>
          <w:szCs w:val="22"/>
          <w:lang w:eastAsia="cs-CZ"/>
        </w:rPr>
        <w:t xml:space="preserve">znaša </w:t>
      </w:r>
      <w:r w:rsidRPr="00845E64">
        <w:rPr>
          <w:rFonts w:asciiTheme="minorHAnsi" w:hAnsiTheme="minorHAnsi" w:cstheme="minorHAnsi"/>
          <w:sz w:val="22"/>
          <w:szCs w:val="22"/>
          <w:lang w:eastAsia="cs-CZ"/>
        </w:rPr>
        <w:t>___________EUR</w:t>
      </w:r>
    </w:p>
    <w:p w14:paraId="614BC773" w14:textId="77777777" w:rsidR="00845E64" w:rsidRPr="00845E64" w:rsidRDefault="00845E64" w:rsidP="009F2CA2">
      <w:pPr>
        <w:pStyle w:val="Paragraph"/>
        <w:ind w:left="1647"/>
        <w:rPr>
          <w:rFonts w:asciiTheme="minorHAnsi" w:hAnsiTheme="minorHAnsi" w:cstheme="minorHAnsi"/>
          <w:sz w:val="22"/>
          <w:szCs w:val="22"/>
          <w:lang w:eastAsia="cs-CZ"/>
        </w:rPr>
      </w:pPr>
      <w:r w:rsidRPr="00845E64">
        <w:rPr>
          <w:rFonts w:asciiTheme="minorHAnsi" w:hAnsiTheme="minorHAnsi" w:cstheme="minorHAnsi"/>
          <w:sz w:val="22"/>
          <w:szCs w:val="22"/>
          <w:lang w:eastAsia="cs-CZ"/>
        </w:rPr>
        <w:t>(z besedo:_____________________________________)</w:t>
      </w:r>
      <w:r>
        <w:rPr>
          <w:rFonts w:asciiTheme="minorHAnsi" w:hAnsiTheme="minorHAnsi" w:cstheme="minorHAnsi"/>
          <w:sz w:val="22"/>
          <w:szCs w:val="22"/>
          <w:lang w:eastAsia="cs-CZ"/>
        </w:rPr>
        <w:t>;</w:t>
      </w:r>
    </w:p>
    <w:p w14:paraId="332F79CB" w14:textId="77777777" w:rsidR="00845E64" w:rsidRDefault="00845E64" w:rsidP="0005041B">
      <w:pPr>
        <w:pStyle w:val="Paragraph"/>
        <w:numPr>
          <w:ilvl w:val="0"/>
          <w:numId w:val="42"/>
        </w:numPr>
        <w:rPr>
          <w:rFonts w:asciiTheme="minorHAnsi" w:hAnsiTheme="minorHAnsi" w:cstheme="minorHAnsi"/>
          <w:sz w:val="22"/>
          <w:szCs w:val="22"/>
          <w:lang w:eastAsia="cs-CZ"/>
        </w:rPr>
      </w:pPr>
      <w:r w:rsidRPr="00845E64">
        <w:rPr>
          <w:rFonts w:asciiTheme="minorHAnsi" w:hAnsiTheme="minorHAnsi" w:cstheme="minorHAnsi"/>
          <w:sz w:val="22"/>
          <w:szCs w:val="22"/>
          <w:lang w:eastAsia="cs-CZ"/>
        </w:rPr>
        <w:t xml:space="preserve">za </w:t>
      </w:r>
      <w:r>
        <w:rPr>
          <w:rFonts w:asciiTheme="minorHAnsi" w:hAnsiTheme="minorHAnsi" w:cstheme="minorHAnsi"/>
          <w:sz w:val="22"/>
          <w:szCs w:val="22"/>
          <w:lang w:eastAsia="cs-CZ"/>
        </w:rPr>
        <w:t>poslovno leto, ki se je končalo 31. 12. </w:t>
      </w:r>
      <w:r w:rsidRPr="00845E64">
        <w:rPr>
          <w:rFonts w:asciiTheme="minorHAnsi" w:hAnsiTheme="minorHAnsi" w:cstheme="minorHAnsi"/>
          <w:sz w:val="22"/>
          <w:szCs w:val="22"/>
          <w:lang w:eastAsia="cs-CZ"/>
        </w:rPr>
        <w:t>202</w:t>
      </w:r>
      <w:r>
        <w:rPr>
          <w:rFonts w:asciiTheme="minorHAnsi" w:hAnsiTheme="minorHAnsi" w:cstheme="minorHAnsi"/>
          <w:sz w:val="22"/>
          <w:szCs w:val="22"/>
          <w:lang w:eastAsia="cs-CZ"/>
        </w:rPr>
        <w:t xml:space="preserve">7 znaša </w:t>
      </w:r>
      <w:r w:rsidRPr="00845E64">
        <w:rPr>
          <w:rFonts w:asciiTheme="minorHAnsi" w:hAnsiTheme="minorHAnsi" w:cstheme="minorHAnsi"/>
          <w:sz w:val="22"/>
          <w:szCs w:val="22"/>
          <w:lang w:eastAsia="cs-CZ"/>
        </w:rPr>
        <w:t xml:space="preserve"> ___________EUR</w:t>
      </w:r>
    </w:p>
    <w:p w14:paraId="3F60339E" w14:textId="77777777" w:rsidR="00845E64" w:rsidRPr="00845E64" w:rsidRDefault="00845E64" w:rsidP="009F2CA2">
      <w:pPr>
        <w:pStyle w:val="Paragraph"/>
        <w:ind w:left="1647"/>
        <w:rPr>
          <w:rFonts w:asciiTheme="minorHAnsi" w:hAnsiTheme="minorHAnsi" w:cstheme="minorHAnsi"/>
          <w:sz w:val="22"/>
          <w:szCs w:val="22"/>
          <w:lang w:eastAsia="cs-CZ"/>
        </w:rPr>
      </w:pPr>
      <w:r w:rsidRPr="00845E64">
        <w:rPr>
          <w:rFonts w:asciiTheme="minorHAnsi" w:hAnsiTheme="minorHAnsi" w:cstheme="minorHAnsi"/>
          <w:sz w:val="22"/>
          <w:szCs w:val="22"/>
          <w:lang w:eastAsia="cs-CZ"/>
        </w:rPr>
        <w:t>(z besedo:_____________________________________)</w:t>
      </w:r>
      <w:r>
        <w:rPr>
          <w:rFonts w:asciiTheme="minorHAnsi" w:hAnsiTheme="minorHAnsi" w:cstheme="minorHAnsi"/>
          <w:sz w:val="22"/>
          <w:szCs w:val="22"/>
          <w:lang w:eastAsia="cs-CZ"/>
        </w:rPr>
        <w:t>;</w:t>
      </w:r>
    </w:p>
    <w:p w14:paraId="68A90A30" w14:textId="77777777" w:rsidR="00845E64" w:rsidRDefault="00845E64" w:rsidP="0005041B">
      <w:pPr>
        <w:pStyle w:val="Paragraph"/>
        <w:numPr>
          <w:ilvl w:val="0"/>
          <w:numId w:val="42"/>
        </w:numPr>
        <w:rPr>
          <w:rFonts w:asciiTheme="minorHAnsi" w:hAnsiTheme="minorHAnsi" w:cstheme="minorHAnsi"/>
          <w:sz w:val="22"/>
          <w:szCs w:val="22"/>
          <w:lang w:eastAsia="cs-CZ"/>
        </w:rPr>
      </w:pPr>
      <w:r w:rsidRPr="00845E64">
        <w:rPr>
          <w:rFonts w:asciiTheme="minorHAnsi" w:hAnsiTheme="minorHAnsi" w:cstheme="minorHAnsi"/>
          <w:sz w:val="22"/>
          <w:szCs w:val="22"/>
          <w:lang w:eastAsia="cs-CZ"/>
        </w:rPr>
        <w:t xml:space="preserve">za </w:t>
      </w:r>
      <w:r>
        <w:rPr>
          <w:rFonts w:asciiTheme="minorHAnsi" w:hAnsiTheme="minorHAnsi" w:cstheme="minorHAnsi"/>
          <w:sz w:val="22"/>
          <w:szCs w:val="22"/>
          <w:lang w:eastAsia="cs-CZ"/>
        </w:rPr>
        <w:t>poslovno leto, ki se je končalo 31. 12. </w:t>
      </w:r>
      <w:r w:rsidRPr="00845E64">
        <w:rPr>
          <w:rFonts w:asciiTheme="minorHAnsi" w:hAnsiTheme="minorHAnsi" w:cstheme="minorHAnsi"/>
          <w:sz w:val="22"/>
          <w:szCs w:val="22"/>
          <w:lang w:eastAsia="cs-CZ"/>
        </w:rPr>
        <w:t>202</w:t>
      </w:r>
      <w:r>
        <w:rPr>
          <w:rFonts w:asciiTheme="minorHAnsi" w:hAnsiTheme="minorHAnsi" w:cstheme="minorHAnsi"/>
          <w:sz w:val="22"/>
          <w:szCs w:val="22"/>
          <w:lang w:eastAsia="cs-CZ"/>
        </w:rPr>
        <w:t xml:space="preserve">8 znaša </w:t>
      </w:r>
      <w:r w:rsidRPr="00845E64">
        <w:rPr>
          <w:rFonts w:asciiTheme="minorHAnsi" w:hAnsiTheme="minorHAnsi" w:cstheme="minorHAnsi"/>
          <w:sz w:val="22"/>
          <w:szCs w:val="22"/>
          <w:lang w:eastAsia="cs-CZ"/>
        </w:rPr>
        <w:t xml:space="preserve"> ___________EUR</w:t>
      </w:r>
    </w:p>
    <w:p w14:paraId="37F8D2D1" w14:textId="77777777" w:rsidR="00845E64" w:rsidRPr="00845E64" w:rsidRDefault="00845E64" w:rsidP="009F2CA2">
      <w:pPr>
        <w:pStyle w:val="Paragraph"/>
        <w:ind w:left="1647"/>
        <w:rPr>
          <w:rFonts w:asciiTheme="minorHAnsi" w:hAnsiTheme="minorHAnsi" w:cstheme="minorHAnsi"/>
          <w:sz w:val="22"/>
          <w:szCs w:val="22"/>
          <w:lang w:eastAsia="cs-CZ"/>
        </w:rPr>
      </w:pPr>
      <w:r w:rsidRPr="00845E64">
        <w:rPr>
          <w:rFonts w:asciiTheme="minorHAnsi" w:hAnsiTheme="minorHAnsi" w:cstheme="minorHAnsi"/>
          <w:sz w:val="22"/>
          <w:szCs w:val="22"/>
          <w:lang w:eastAsia="cs-CZ"/>
        </w:rPr>
        <w:t>(z besedo:_____________________________________)</w:t>
      </w:r>
      <w:r>
        <w:rPr>
          <w:rFonts w:asciiTheme="minorHAnsi" w:hAnsiTheme="minorHAnsi" w:cstheme="minorHAnsi"/>
          <w:sz w:val="22"/>
          <w:szCs w:val="22"/>
          <w:lang w:eastAsia="cs-CZ"/>
        </w:rPr>
        <w:t>.</w:t>
      </w:r>
    </w:p>
    <w:p w14:paraId="78205EC9" w14:textId="77777777" w:rsidR="00845E64" w:rsidRDefault="00845E64" w:rsidP="009F2CA2">
      <w:pPr>
        <w:pStyle w:val="Paragraph"/>
        <w:rPr>
          <w:rFonts w:asciiTheme="minorHAnsi" w:hAnsiTheme="minorHAnsi" w:cstheme="minorHAnsi"/>
          <w:sz w:val="22"/>
          <w:szCs w:val="22"/>
          <w:lang w:eastAsia="cs-CZ"/>
        </w:rPr>
      </w:pPr>
    </w:p>
    <w:p w14:paraId="7D0A1AEC" w14:textId="62D76FAE" w:rsidR="00845E64" w:rsidRPr="00845E64" w:rsidRDefault="00845E64" w:rsidP="009F2CA2">
      <w:pPr>
        <w:pStyle w:val="Paragraph"/>
        <w:tabs>
          <w:tab w:val="clear" w:pos="567"/>
        </w:tabs>
        <w:ind w:left="0"/>
        <w:rPr>
          <w:rFonts w:asciiTheme="minorHAnsi" w:hAnsiTheme="minorHAnsi" w:cstheme="minorHAnsi"/>
          <w:sz w:val="22"/>
          <w:szCs w:val="22"/>
          <w:lang w:eastAsia="cs-CZ"/>
        </w:rPr>
      </w:pPr>
      <w:r w:rsidRPr="00845E64">
        <w:rPr>
          <w:rFonts w:asciiTheme="minorHAnsi" w:hAnsiTheme="minorHAnsi" w:cstheme="minorHAnsi"/>
          <w:sz w:val="22"/>
          <w:szCs w:val="22"/>
          <w:lang w:eastAsia="cs-CZ"/>
        </w:rPr>
        <w:t>Pogodbena vrednost za druge posle revidiranja, katerih potreba se pojavi, se obračuna na osnovi opravljenih ur in urn</w:t>
      </w:r>
      <w:r w:rsidR="00EC0048">
        <w:rPr>
          <w:rFonts w:asciiTheme="minorHAnsi" w:hAnsiTheme="minorHAnsi" w:cstheme="minorHAnsi"/>
          <w:sz w:val="22"/>
          <w:szCs w:val="22"/>
          <w:lang w:eastAsia="cs-CZ"/>
        </w:rPr>
        <w:t>ih</w:t>
      </w:r>
      <w:r w:rsidRPr="00845E64">
        <w:rPr>
          <w:rFonts w:asciiTheme="minorHAnsi" w:hAnsiTheme="minorHAnsi" w:cstheme="minorHAnsi"/>
          <w:sz w:val="22"/>
          <w:szCs w:val="22"/>
          <w:lang w:eastAsia="cs-CZ"/>
        </w:rPr>
        <w:t xml:space="preserve"> postavk iz ponudbe izvajalca </w:t>
      </w:r>
      <w:r w:rsidR="00EC0048">
        <w:rPr>
          <w:rFonts w:asciiTheme="minorHAnsi" w:hAnsiTheme="minorHAnsi" w:cstheme="minorHAnsi"/>
          <w:sz w:val="22"/>
          <w:szCs w:val="22"/>
          <w:lang w:eastAsia="cs-CZ"/>
        </w:rPr>
        <w:t xml:space="preserve">iz </w:t>
      </w:r>
      <w:r w:rsidRPr="00845E64">
        <w:rPr>
          <w:rFonts w:asciiTheme="minorHAnsi" w:hAnsiTheme="minorHAnsi" w:cstheme="minorHAnsi"/>
          <w:sz w:val="22"/>
          <w:szCs w:val="22"/>
          <w:lang w:eastAsia="cs-CZ"/>
        </w:rPr>
        <w:t>2. člena pogodbe</w:t>
      </w:r>
      <w:r w:rsidR="007A11B4">
        <w:rPr>
          <w:rFonts w:asciiTheme="minorHAnsi" w:hAnsiTheme="minorHAnsi" w:cstheme="minorHAnsi"/>
          <w:sz w:val="22"/>
          <w:szCs w:val="22"/>
          <w:lang w:eastAsia="cs-CZ"/>
        </w:rPr>
        <w:t>.</w:t>
      </w:r>
    </w:p>
    <w:p w14:paraId="1B70ACCD" w14:textId="77777777" w:rsidR="00316DAC" w:rsidRPr="00845E64" w:rsidRDefault="00316DAC" w:rsidP="009F2CA2">
      <w:pPr>
        <w:pStyle w:val="Paragraph"/>
        <w:tabs>
          <w:tab w:val="clear" w:pos="567"/>
        </w:tabs>
        <w:ind w:left="0"/>
        <w:rPr>
          <w:rFonts w:asciiTheme="minorHAnsi" w:hAnsiTheme="minorHAnsi" w:cstheme="minorHAnsi"/>
          <w:sz w:val="22"/>
          <w:szCs w:val="22"/>
          <w:lang w:eastAsia="cs-CZ"/>
        </w:rPr>
      </w:pPr>
    </w:p>
    <w:p w14:paraId="3B23DF95" w14:textId="170E8DDE" w:rsidR="00316DAC" w:rsidRPr="00316DAC" w:rsidRDefault="00316DAC" w:rsidP="00316DAC">
      <w:pPr>
        <w:rPr>
          <w:rFonts w:asciiTheme="minorHAnsi" w:hAnsiTheme="minorHAnsi" w:cstheme="minorHAnsi"/>
          <w:i/>
          <w:iCs/>
          <w:color w:val="BFBFBF" w:themeColor="background1" w:themeShade="BF"/>
          <w:sz w:val="22"/>
          <w:szCs w:val="22"/>
        </w:rPr>
      </w:pPr>
      <w:r w:rsidRPr="00316DAC">
        <w:rPr>
          <w:rFonts w:asciiTheme="minorHAnsi" w:hAnsiTheme="minorHAnsi" w:cstheme="minorHAnsi"/>
          <w:i/>
          <w:iCs/>
          <w:color w:val="BFBFBF" w:themeColor="background1" w:themeShade="BF"/>
          <w:sz w:val="22"/>
          <w:szCs w:val="22"/>
        </w:rPr>
        <w:t>(</w:t>
      </w:r>
      <w:r>
        <w:rPr>
          <w:rFonts w:asciiTheme="minorHAnsi" w:hAnsiTheme="minorHAnsi" w:cstheme="minorHAnsi"/>
          <w:i/>
          <w:iCs/>
          <w:color w:val="BFBFBF" w:themeColor="background1" w:themeShade="BF"/>
          <w:sz w:val="22"/>
          <w:szCs w:val="22"/>
        </w:rPr>
        <w:t>*</w:t>
      </w:r>
      <w:r w:rsidRPr="00316DAC">
        <w:rPr>
          <w:rFonts w:asciiTheme="minorHAnsi" w:hAnsiTheme="minorHAnsi" w:cstheme="minorHAnsi"/>
          <w:i/>
          <w:iCs/>
          <w:color w:val="BFBFBF" w:themeColor="background1" w:themeShade="BF"/>
          <w:sz w:val="22"/>
          <w:szCs w:val="22"/>
        </w:rPr>
        <w:t xml:space="preserve">Če </w:t>
      </w:r>
      <w:r>
        <w:rPr>
          <w:rFonts w:asciiTheme="minorHAnsi" w:hAnsiTheme="minorHAnsi" w:cstheme="minorHAnsi"/>
          <w:i/>
          <w:iCs/>
          <w:color w:val="BFBFBF" w:themeColor="background1" w:themeShade="BF"/>
          <w:sz w:val="22"/>
          <w:szCs w:val="22"/>
        </w:rPr>
        <w:t xml:space="preserve">za </w:t>
      </w:r>
      <w:r w:rsidRPr="00316DAC">
        <w:rPr>
          <w:rFonts w:asciiTheme="minorHAnsi" w:hAnsiTheme="minorHAnsi" w:cstheme="minorHAnsi"/>
          <w:i/>
          <w:iCs/>
          <w:color w:val="BFBFBF" w:themeColor="background1" w:themeShade="BF"/>
          <w:sz w:val="22"/>
          <w:szCs w:val="22"/>
        </w:rPr>
        <w:t>naročnik</w:t>
      </w:r>
      <w:r>
        <w:rPr>
          <w:rFonts w:asciiTheme="minorHAnsi" w:hAnsiTheme="minorHAnsi" w:cstheme="minorHAnsi"/>
          <w:i/>
          <w:iCs/>
          <w:color w:val="BFBFBF" w:themeColor="background1" w:themeShade="BF"/>
          <w:sz w:val="22"/>
          <w:szCs w:val="22"/>
        </w:rPr>
        <w:t>a</w:t>
      </w:r>
      <w:r w:rsidRPr="00316DAC">
        <w:rPr>
          <w:rFonts w:asciiTheme="minorHAnsi" w:hAnsiTheme="minorHAnsi" w:cstheme="minorHAnsi"/>
          <w:i/>
          <w:iCs/>
          <w:color w:val="BFBFBF" w:themeColor="background1" w:themeShade="BF"/>
          <w:sz w:val="22"/>
          <w:szCs w:val="22"/>
        </w:rPr>
        <w:t xml:space="preserve"> </w:t>
      </w:r>
      <w:r>
        <w:rPr>
          <w:rFonts w:asciiTheme="minorHAnsi" w:hAnsiTheme="minorHAnsi" w:cstheme="minorHAnsi"/>
          <w:i/>
          <w:iCs/>
          <w:color w:val="BFBFBF" w:themeColor="background1" w:themeShade="BF"/>
          <w:sz w:val="22"/>
          <w:szCs w:val="22"/>
        </w:rPr>
        <w:t xml:space="preserve">posamezen predmet pogodbe, ki je opredeljen z zgornjih treh odstavkih,  ni relevanten glede na podano potrebo po izvedbi posamezne storitve revidiranja, </w:t>
      </w:r>
      <w:r w:rsidRPr="00316DAC">
        <w:rPr>
          <w:rFonts w:asciiTheme="minorHAnsi" w:hAnsiTheme="minorHAnsi" w:cstheme="minorHAnsi"/>
          <w:i/>
          <w:iCs/>
          <w:color w:val="BFBFBF" w:themeColor="background1" w:themeShade="BF"/>
          <w:sz w:val="22"/>
          <w:szCs w:val="22"/>
        </w:rPr>
        <w:t>se</w:t>
      </w:r>
      <w:r>
        <w:rPr>
          <w:rFonts w:asciiTheme="minorHAnsi" w:hAnsiTheme="minorHAnsi" w:cstheme="minorHAnsi"/>
          <w:i/>
          <w:iCs/>
          <w:color w:val="BFBFBF" w:themeColor="background1" w:themeShade="BF"/>
          <w:sz w:val="22"/>
          <w:szCs w:val="22"/>
        </w:rPr>
        <w:t xml:space="preserve"> odstavek v pogodbi ne uporablja</w:t>
      </w:r>
      <w:r w:rsidRPr="00316DAC">
        <w:rPr>
          <w:rFonts w:asciiTheme="minorHAnsi" w:hAnsiTheme="minorHAnsi" w:cstheme="minorHAnsi"/>
          <w:i/>
          <w:iCs/>
          <w:color w:val="BFBFBF" w:themeColor="background1" w:themeShade="BF"/>
          <w:sz w:val="22"/>
          <w:szCs w:val="22"/>
        </w:rPr>
        <w:t>)</w:t>
      </w:r>
      <w:r>
        <w:rPr>
          <w:rFonts w:asciiTheme="minorHAnsi" w:hAnsiTheme="minorHAnsi" w:cstheme="minorHAnsi"/>
          <w:i/>
          <w:iCs/>
          <w:color w:val="BFBFBF" w:themeColor="background1" w:themeShade="BF"/>
          <w:sz w:val="22"/>
          <w:szCs w:val="22"/>
        </w:rPr>
        <w:t>.</w:t>
      </w:r>
    </w:p>
    <w:p w14:paraId="07B7CF91" w14:textId="77777777" w:rsidR="00845E64" w:rsidRPr="00845E64" w:rsidRDefault="00845E64" w:rsidP="009F2CA2">
      <w:pPr>
        <w:pStyle w:val="Paragraph"/>
        <w:tabs>
          <w:tab w:val="clear" w:pos="567"/>
        </w:tabs>
        <w:ind w:left="0"/>
        <w:rPr>
          <w:rFonts w:asciiTheme="minorHAnsi" w:hAnsiTheme="minorHAnsi" w:cstheme="minorHAnsi"/>
          <w:sz w:val="22"/>
          <w:szCs w:val="22"/>
          <w:lang w:eastAsia="cs-CZ"/>
        </w:rPr>
      </w:pPr>
    </w:p>
    <w:p w14:paraId="31A29CA8" w14:textId="77777777" w:rsidR="00845E64" w:rsidRDefault="00845E64" w:rsidP="009F2CA2">
      <w:pPr>
        <w:pStyle w:val="Paragraph"/>
        <w:tabs>
          <w:tab w:val="clear" w:pos="567"/>
        </w:tabs>
        <w:ind w:left="0"/>
        <w:rPr>
          <w:rFonts w:asciiTheme="minorHAnsi" w:hAnsiTheme="minorHAnsi" w:cstheme="minorHAnsi"/>
          <w:sz w:val="22"/>
          <w:szCs w:val="22"/>
          <w:lang w:eastAsia="cs-CZ"/>
        </w:rPr>
      </w:pPr>
      <w:r w:rsidRPr="00845E64">
        <w:rPr>
          <w:rFonts w:asciiTheme="minorHAnsi" w:hAnsiTheme="minorHAnsi" w:cstheme="minorHAnsi"/>
          <w:sz w:val="22"/>
          <w:szCs w:val="22"/>
          <w:lang w:eastAsia="cs-CZ"/>
        </w:rPr>
        <w:t>Davek na dodano vrednost ni vključen v ceno.</w:t>
      </w:r>
    </w:p>
    <w:p w14:paraId="2677C829" w14:textId="77777777" w:rsidR="00243F37" w:rsidRDefault="00243F37" w:rsidP="009F2CA2">
      <w:pPr>
        <w:pStyle w:val="Paragraph"/>
        <w:tabs>
          <w:tab w:val="clear" w:pos="567"/>
        </w:tabs>
        <w:ind w:left="0"/>
        <w:rPr>
          <w:rFonts w:asciiTheme="minorHAnsi" w:hAnsiTheme="minorHAnsi" w:cstheme="minorHAnsi"/>
          <w:sz w:val="22"/>
          <w:szCs w:val="22"/>
          <w:lang w:eastAsia="cs-CZ"/>
        </w:rPr>
      </w:pPr>
    </w:p>
    <w:p w14:paraId="3AAF9EB7" w14:textId="0D551D2C" w:rsidR="00243F37" w:rsidRPr="00845E64" w:rsidRDefault="00243F37" w:rsidP="009F2CA2">
      <w:pPr>
        <w:pStyle w:val="Paragraph"/>
        <w:tabs>
          <w:tab w:val="clear" w:pos="567"/>
        </w:tabs>
        <w:ind w:left="0"/>
        <w:rPr>
          <w:rFonts w:asciiTheme="minorHAnsi" w:hAnsiTheme="minorHAnsi" w:cstheme="minorHAnsi"/>
          <w:sz w:val="22"/>
          <w:szCs w:val="22"/>
          <w:lang w:eastAsia="cs-CZ"/>
        </w:rPr>
      </w:pPr>
      <w:r>
        <w:rPr>
          <w:rFonts w:asciiTheme="minorHAnsi" w:hAnsiTheme="minorHAnsi" w:cstheme="minorHAnsi"/>
          <w:sz w:val="22"/>
          <w:szCs w:val="22"/>
          <w:lang w:eastAsia="cs-CZ"/>
        </w:rPr>
        <w:t xml:space="preserve">Pogodbena vrednost vključuje vse stroške v zvezi z izvedbo pogodbenih obveznosti. </w:t>
      </w:r>
    </w:p>
    <w:p w14:paraId="1C453552" w14:textId="77777777" w:rsidR="000361FB" w:rsidRDefault="000361FB" w:rsidP="009F2CA2">
      <w:pPr>
        <w:pStyle w:val="Paragraph"/>
        <w:tabs>
          <w:tab w:val="clear" w:pos="567"/>
        </w:tabs>
        <w:ind w:left="0"/>
        <w:rPr>
          <w:rFonts w:asciiTheme="minorHAnsi" w:hAnsiTheme="minorHAnsi" w:cstheme="minorHAnsi"/>
          <w:sz w:val="22"/>
          <w:szCs w:val="22"/>
        </w:rPr>
      </w:pPr>
    </w:p>
    <w:p w14:paraId="22EFDC97" w14:textId="77777777" w:rsidR="0022750B" w:rsidRDefault="0022750B" w:rsidP="009F2CA2">
      <w:pPr>
        <w:pStyle w:val="Paragraph"/>
        <w:tabs>
          <w:tab w:val="clear" w:pos="567"/>
        </w:tabs>
        <w:ind w:left="0"/>
        <w:rPr>
          <w:rFonts w:asciiTheme="minorHAnsi" w:hAnsiTheme="minorHAnsi" w:cstheme="minorHAnsi"/>
          <w:sz w:val="22"/>
          <w:szCs w:val="22"/>
        </w:rPr>
      </w:pPr>
    </w:p>
    <w:p w14:paraId="609666FA" w14:textId="77777777" w:rsidR="0022750B" w:rsidRDefault="0022750B" w:rsidP="009F2CA2">
      <w:pPr>
        <w:pStyle w:val="Paragraph"/>
        <w:tabs>
          <w:tab w:val="clear" w:pos="567"/>
        </w:tabs>
        <w:ind w:left="0"/>
        <w:rPr>
          <w:rFonts w:asciiTheme="minorHAnsi" w:hAnsiTheme="minorHAnsi" w:cstheme="minorHAnsi"/>
          <w:sz w:val="22"/>
          <w:szCs w:val="22"/>
        </w:rPr>
      </w:pPr>
    </w:p>
    <w:p w14:paraId="6E5DC34E" w14:textId="77777777" w:rsidR="0022750B" w:rsidRDefault="0022750B" w:rsidP="009F2CA2">
      <w:pPr>
        <w:pStyle w:val="Paragraph"/>
        <w:tabs>
          <w:tab w:val="clear" w:pos="567"/>
        </w:tabs>
        <w:ind w:left="0"/>
        <w:rPr>
          <w:rFonts w:asciiTheme="minorHAnsi" w:hAnsiTheme="minorHAnsi" w:cstheme="minorHAnsi"/>
          <w:sz w:val="22"/>
          <w:szCs w:val="22"/>
        </w:rPr>
      </w:pPr>
    </w:p>
    <w:p w14:paraId="782DE924" w14:textId="77777777" w:rsidR="0022750B" w:rsidRPr="000A7E47" w:rsidRDefault="0022750B" w:rsidP="009F2CA2">
      <w:pPr>
        <w:pStyle w:val="Paragraph"/>
        <w:tabs>
          <w:tab w:val="clear" w:pos="567"/>
        </w:tabs>
        <w:ind w:left="0"/>
        <w:rPr>
          <w:rFonts w:asciiTheme="minorHAnsi" w:hAnsiTheme="minorHAnsi" w:cstheme="minorHAnsi"/>
          <w:sz w:val="22"/>
          <w:szCs w:val="22"/>
        </w:rPr>
      </w:pPr>
    </w:p>
    <w:p w14:paraId="4BE95D3A" w14:textId="77777777" w:rsidR="000361FB" w:rsidRPr="003330AD" w:rsidRDefault="000361FB" w:rsidP="009F2CA2">
      <w:pPr>
        <w:rPr>
          <w:rFonts w:asciiTheme="minorHAnsi" w:hAnsiTheme="minorHAnsi" w:cstheme="minorHAnsi"/>
          <w:sz w:val="22"/>
          <w:szCs w:val="22"/>
          <w:lang w:eastAsia="cs-CZ"/>
        </w:rPr>
      </w:pPr>
    </w:p>
    <w:p w14:paraId="64768BB0" w14:textId="15D950CF" w:rsidR="00845E64" w:rsidRPr="002442F5" w:rsidRDefault="00845E64" w:rsidP="009F2CA2">
      <w:pPr>
        <w:rPr>
          <w:rFonts w:asciiTheme="minorHAnsi" w:hAnsiTheme="minorHAnsi" w:cstheme="minorHAnsi"/>
          <w:b/>
          <w:bCs/>
          <w:sz w:val="22"/>
          <w:szCs w:val="22"/>
          <w:lang w:eastAsia="cs-CZ"/>
        </w:rPr>
      </w:pPr>
      <w:r w:rsidRPr="002442F5">
        <w:rPr>
          <w:rFonts w:asciiTheme="minorHAnsi" w:hAnsiTheme="minorHAnsi" w:cstheme="minorHAnsi"/>
          <w:b/>
          <w:bCs/>
          <w:sz w:val="22"/>
          <w:szCs w:val="22"/>
          <w:lang w:eastAsia="cs-CZ"/>
        </w:rPr>
        <w:lastRenderedPageBreak/>
        <w:t>NAČIN ZARAČUNAVANJA IN PLAČIL</w:t>
      </w:r>
    </w:p>
    <w:p w14:paraId="67E86110" w14:textId="77777777" w:rsidR="00845E64" w:rsidRPr="002442F5" w:rsidRDefault="00845E64" w:rsidP="009F2CA2">
      <w:pPr>
        <w:rPr>
          <w:rFonts w:asciiTheme="minorHAnsi" w:hAnsiTheme="minorHAnsi" w:cstheme="minorHAnsi"/>
          <w:sz w:val="22"/>
          <w:szCs w:val="22"/>
          <w:lang w:eastAsia="cs-CZ"/>
        </w:rPr>
      </w:pPr>
    </w:p>
    <w:p w14:paraId="652EE1E0" w14:textId="77777777" w:rsidR="00845E64" w:rsidRDefault="00845E64" w:rsidP="0005041B">
      <w:pPr>
        <w:numPr>
          <w:ilvl w:val="0"/>
          <w:numId w:val="40"/>
        </w:numPr>
        <w:contextualSpacing/>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člen</w:t>
      </w:r>
    </w:p>
    <w:p w14:paraId="3ACF79AA" w14:textId="77777777" w:rsidR="00845E64" w:rsidRDefault="00845E64" w:rsidP="009F2CA2">
      <w:pPr>
        <w:rPr>
          <w:rFonts w:asciiTheme="minorHAnsi" w:hAnsiTheme="minorHAnsi" w:cstheme="minorHAnsi"/>
          <w:sz w:val="22"/>
          <w:szCs w:val="22"/>
          <w:lang w:val="en-GB" w:eastAsia="cs-CZ"/>
        </w:rPr>
      </w:pPr>
    </w:p>
    <w:p w14:paraId="1D76E3CF" w14:textId="62BF808E" w:rsidR="00845E64" w:rsidRPr="00845E64" w:rsidRDefault="00845E64" w:rsidP="009F2CA2">
      <w:pPr>
        <w:rPr>
          <w:rFonts w:asciiTheme="minorHAnsi" w:hAnsiTheme="minorHAnsi" w:cstheme="minorHAnsi"/>
          <w:sz w:val="22"/>
          <w:szCs w:val="22"/>
        </w:rPr>
      </w:pPr>
      <w:r w:rsidRPr="00845E64">
        <w:rPr>
          <w:rFonts w:asciiTheme="minorHAnsi" w:hAnsiTheme="minorHAnsi" w:cstheme="minorHAnsi"/>
          <w:sz w:val="22"/>
          <w:szCs w:val="22"/>
        </w:rPr>
        <w:t>Izvajalec bo izstavljal račune za</w:t>
      </w:r>
      <w:r>
        <w:rPr>
          <w:rFonts w:asciiTheme="minorHAnsi" w:hAnsiTheme="minorHAnsi" w:cstheme="minorHAnsi"/>
          <w:sz w:val="22"/>
          <w:szCs w:val="22"/>
        </w:rPr>
        <w:t xml:space="preserve"> izvedbo storitev</w:t>
      </w:r>
      <w:r w:rsidRPr="00845E64">
        <w:rPr>
          <w:rFonts w:asciiTheme="minorHAnsi" w:hAnsiTheme="minorHAnsi" w:cstheme="minorHAnsi"/>
          <w:sz w:val="22"/>
          <w:szCs w:val="22"/>
        </w:rPr>
        <w:t xml:space="preserve"> obvezne revizije:</w:t>
      </w:r>
    </w:p>
    <w:p w14:paraId="750E3EBC" w14:textId="4FD9EEF5" w:rsidR="00845E64" w:rsidRPr="00845E64" w:rsidRDefault="00845E64" w:rsidP="0005041B">
      <w:pPr>
        <w:pStyle w:val="Odstavekseznama"/>
        <w:numPr>
          <w:ilvl w:val="0"/>
          <w:numId w:val="43"/>
        </w:numPr>
        <w:spacing w:after="0" w:line="240" w:lineRule="auto"/>
        <w:contextualSpacing w:val="0"/>
        <w:jc w:val="both"/>
        <w:rPr>
          <w:rFonts w:asciiTheme="minorHAnsi" w:eastAsia="Times New Roman" w:hAnsiTheme="minorHAnsi" w:cstheme="minorHAnsi"/>
          <w:sz w:val="22"/>
          <w:szCs w:val="22"/>
        </w:rPr>
      </w:pPr>
      <w:r w:rsidRPr="00845E64">
        <w:rPr>
          <w:rFonts w:asciiTheme="minorHAnsi" w:eastAsia="Times New Roman" w:hAnsiTheme="minorHAnsi" w:cstheme="minorHAnsi"/>
          <w:sz w:val="22"/>
          <w:szCs w:val="22"/>
        </w:rPr>
        <w:t xml:space="preserve">v višini 30 % pogodbene vrednosti </w:t>
      </w:r>
      <w:r w:rsidR="00EC0048">
        <w:rPr>
          <w:rFonts w:asciiTheme="minorHAnsi" w:eastAsia="Times New Roman" w:hAnsiTheme="minorHAnsi" w:cstheme="minorHAnsi"/>
          <w:sz w:val="22"/>
          <w:szCs w:val="22"/>
        </w:rPr>
        <w:t>iz prvega odstavka 6. člena te pogodbe</w:t>
      </w:r>
      <w:r w:rsidR="00EC0048" w:rsidRPr="00EC0048">
        <w:rPr>
          <w:rFonts w:asciiTheme="minorHAnsi" w:eastAsia="Times New Roman" w:hAnsiTheme="minorHAnsi" w:cstheme="minorHAnsi"/>
          <w:sz w:val="22"/>
          <w:szCs w:val="22"/>
        </w:rPr>
        <w:t xml:space="preserve"> </w:t>
      </w:r>
      <w:r w:rsidR="00EC0048" w:rsidRPr="00845E64">
        <w:rPr>
          <w:rFonts w:asciiTheme="minorHAnsi" w:eastAsia="Times New Roman" w:hAnsiTheme="minorHAnsi" w:cstheme="minorHAnsi"/>
          <w:sz w:val="22"/>
          <w:szCs w:val="22"/>
        </w:rPr>
        <w:t xml:space="preserve">za posamezno  </w:t>
      </w:r>
      <w:r w:rsidR="00EC0048">
        <w:rPr>
          <w:rFonts w:asciiTheme="minorHAnsi" w:eastAsia="Times New Roman" w:hAnsiTheme="minorHAnsi" w:cstheme="minorHAnsi"/>
          <w:sz w:val="22"/>
          <w:szCs w:val="22"/>
        </w:rPr>
        <w:t xml:space="preserve">poslovno </w:t>
      </w:r>
      <w:r w:rsidR="00EC0048" w:rsidRPr="00845E64">
        <w:rPr>
          <w:rFonts w:asciiTheme="minorHAnsi" w:eastAsia="Times New Roman" w:hAnsiTheme="minorHAnsi" w:cstheme="minorHAnsi"/>
          <w:sz w:val="22"/>
          <w:szCs w:val="22"/>
        </w:rPr>
        <w:t>leto</w:t>
      </w:r>
      <w:r w:rsidR="00EC0048">
        <w:rPr>
          <w:rFonts w:asciiTheme="minorHAnsi" w:eastAsia="Times New Roman" w:hAnsiTheme="minorHAnsi" w:cstheme="minorHAnsi"/>
          <w:sz w:val="22"/>
          <w:szCs w:val="22"/>
        </w:rPr>
        <w:t>, za izvedbo</w:t>
      </w:r>
      <w:r w:rsidRPr="00845E64">
        <w:rPr>
          <w:rFonts w:asciiTheme="minorHAnsi" w:eastAsia="Times New Roman" w:hAnsiTheme="minorHAnsi" w:cstheme="minorHAnsi"/>
          <w:sz w:val="22"/>
          <w:szCs w:val="22"/>
        </w:rPr>
        <w:t xml:space="preserve"> predrevizij</w:t>
      </w:r>
      <w:r w:rsidR="00EC0048">
        <w:rPr>
          <w:rFonts w:asciiTheme="minorHAnsi" w:eastAsia="Times New Roman" w:hAnsiTheme="minorHAnsi" w:cstheme="minorHAnsi"/>
          <w:sz w:val="22"/>
          <w:szCs w:val="22"/>
        </w:rPr>
        <w:t>e</w:t>
      </w:r>
      <w:r w:rsidRPr="00845E64">
        <w:rPr>
          <w:rFonts w:asciiTheme="minorHAnsi" w:eastAsia="Times New Roman" w:hAnsiTheme="minorHAnsi" w:cstheme="minorHAnsi"/>
          <w:sz w:val="22"/>
          <w:szCs w:val="22"/>
        </w:rPr>
        <w:t>;</w:t>
      </w:r>
    </w:p>
    <w:p w14:paraId="3E899787" w14:textId="332DAB6C" w:rsidR="00845E64" w:rsidRPr="00845E64" w:rsidRDefault="00845E64" w:rsidP="0005041B">
      <w:pPr>
        <w:pStyle w:val="Odstavekseznama"/>
        <w:numPr>
          <w:ilvl w:val="0"/>
          <w:numId w:val="43"/>
        </w:numPr>
        <w:spacing w:after="0" w:line="240" w:lineRule="auto"/>
        <w:contextualSpacing w:val="0"/>
        <w:jc w:val="both"/>
        <w:rPr>
          <w:rFonts w:asciiTheme="minorHAnsi" w:eastAsia="Times New Roman" w:hAnsiTheme="minorHAnsi" w:cstheme="minorHAnsi"/>
          <w:sz w:val="22"/>
          <w:szCs w:val="22"/>
        </w:rPr>
      </w:pPr>
      <w:r w:rsidRPr="00845E64">
        <w:rPr>
          <w:rFonts w:asciiTheme="minorHAnsi" w:eastAsia="Times New Roman" w:hAnsiTheme="minorHAnsi" w:cstheme="minorHAnsi"/>
          <w:sz w:val="22"/>
          <w:szCs w:val="22"/>
        </w:rPr>
        <w:t>v višini 60</w:t>
      </w:r>
      <w:r w:rsidR="00BF06BC">
        <w:rPr>
          <w:rFonts w:asciiTheme="minorHAnsi" w:eastAsia="Times New Roman" w:hAnsiTheme="minorHAnsi" w:cstheme="minorHAnsi"/>
          <w:sz w:val="22"/>
          <w:szCs w:val="22"/>
        </w:rPr>
        <w:t xml:space="preserve"> </w:t>
      </w:r>
      <w:r w:rsidRPr="00845E64">
        <w:rPr>
          <w:rFonts w:asciiTheme="minorHAnsi" w:eastAsia="Times New Roman" w:hAnsiTheme="minorHAnsi" w:cstheme="minorHAnsi"/>
          <w:sz w:val="22"/>
          <w:szCs w:val="22"/>
        </w:rPr>
        <w:t>%</w:t>
      </w:r>
      <w:r w:rsidR="00E75CB9">
        <w:rPr>
          <w:rFonts w:asciiTheme="minorHAnsi" w:eastAsia="Times New Roman" w:hAnsiTheme="minorHAnsi" w:cstheme="minorHAnsi"/>
          <w:sz w:val="22"/>
          <w:szCs w:val="22"/>
        </w:rPr>
        <w:t xml:space="preserve"> (70</w:t>
      </w:r>
      <w:r w:rsidR="00BF06BC">
        <w:rPr>
          <w:rFonts w:asciiTheme="minorHAnsi" w:eastAsia="Times New Roman" w:hAnsiTheme="minorHAnsi" w:cstheme="minorHAnsi"/>
          <w:sz w:val="22"/>
          <w:szCs w:val="22"/>
        </w:rPr>
        <w:t xml:space="preserve"> </w:t>
      </w:r>
      <w:r w:rsidR="00E75CB9">
        <w:rPr>
          <w:rFonts w:asciiTheme="minorHAnsi" w:eastAsia="Times New Roman" w:hAnsiTheme="minorHAnsi" w:cstheme="minorHAnsi"/>
          <w:sz w:val="22"/>
          <w:szCs w:val="22"/>
        </w:rPr>
        <w:t>%</w:t>
      </w:r>
      <w:r w:rsidR="00316DAC">
        <w:rPr>
          <w:rFonts w:asciiTheme="minorHAnsi" w:eastAsia="Times New Roman" w:hAnsiTheme="minorHAnsi" w:cstheme="minorHAnsi"/>
          <w:sz w:val="22"/>
          <w:szCs w:val="22"/>
        </w:rPr>
        <w:t>*</w:t>
      </w:r>
      <w:r w:rsidR="00E75CB9">
        <w:rPr>
          <w:rFonts w:asciiTheme="minorHAnsi" w:eastAsia="Times New Roman" w:hAnsiTheme="minorHAnsi" w:cstheme="minorHAnsi"/>
          <w:sz w:val="22"/>
          <w:szCs w:val="22"/>
        </w:rPr>
        <w:t>)</w:t>
      </w:r>
      <w:r w:rsidRPr="00845E64">
        <w:rPr>
          <w:rFonts w:asciiTheme="minorHAnsi" w:eastAsia="Times New Roman" w:hAnsiTheme="minorHAnsi" w:cstheme="minorHAnsi"/>
          <w:sz w:val="22"/>
          <w:szCs w:val="22"/>
        </w:rPr>
        <w:t xml:space="preserve"> pogodbene vrednosti </w:t>
      </w:r>
      <w:r w:rsidR="00EC0048">
        <w:rPr>
          <w:rFonts w:asciiTheme="minorHAnsi" w:eastAsia="Times New Roman" w:hAnsiTheme="minorHAnsi" w:cstheme="minorHAnsi"/>
          <w:sz w:val="22"/>
          <w:szCs w:val="22"/>
        </w:rPr>
        <w:t>iz prvega odstavka 6. člena te pogodbe</w:t>
      </w:r>
      <w:r w:rsidR="00EC0048" w:rsidRPr="00845E64">
        <w:rPr>
          <w:rFonts w:asciiTheme="minorHAnsi" w:eastAsia="Times New Roman" w:hAnsiTheme="minorHAnsi" w:cstheme="minorHAnsi"/>
          <w:sz w:val="22"/>
          <w:szCs w:val="22"/>
        </w:rPr>
        <w:t xml:space="preserve"> </w:t>
      </w:r>
      <w:r w:rsidRPr="00845E64">
        <w:rPr>
          <w:rFonts w:asciiTheme="minorHAnsi" w:eastAsia="Times New Roman" w:hAnsiTheme="minorHAnsi" w:cstheme="minorHAnsi"/>
          <w:sz w:val="22"/>
          <w:szCs w:val="22"/>
        </w:rPr>
        <w:t xml:space="preserve">za posamezno </w:t>
      </w:r>
      <w:r w:rsidR="00E75CB9">
        <w:rPr>
          <w:rFonts w:asciiTheme="minorHAnsi" w:eastAsia="Times New Roman" w:hAnsiTheme="minorHAnsi" w:cstheme="minorHAnsi"/>
          <w:sz w:val="22"/>
          <w:szCs w:val="22"/>
        </w:rPr>
        <w:t xml:space="preserve">poslovno </w:t>
      </w:r>
      <w:r w:rsidRPr="00845E64">
        <w:rPr>
          <w:rFonts w:asciiTheme="minorHAnsi" w:eastAsia="Times New Roman" w:hAnsiTheme="minorHAnsi" w:cstheme="minorHAnsi"/>
          <w:sz w:val="22"/>
          <w:szCs w:val="22"/>
        </w:rPr>
        <w:t>leto</w:t>
      </w:r>
      <w:r w:rsidR="00EC0048">
        <w:rPr>
          <w:rFonts w:asciiTheme="minorHAnsi" w:eastAsia="Times New Roman" w:hAnsiTheme="minorHAnsi" w:cstheme="minorHAnsi"/>
          <w:sz w:val="22"/>
          <w:szCs w:val="22"/>
        </w:rPr>
        <w:t>,</w:t>
      </w:r>
      <w:r w:rsidR="00E75CB9">
        <w:rPr>
          <w:rFonts w:asciiTheme="minorHAnsi" w:eastAsia="Times New Roman" w:hAnsiTheme="minorHAnsi" w:cstheme="minorHAnsi"/>
          <w:sz w:val="22"/>
          <w:szCs w:val="22"/>
        </w:rPr>
        <w:t xml:space="preserve"> </w:t>
      </w:r>
      <w:r w:rsidR="00EC0048" w:rsidRPr="00845E64">
        <w:rPr>
          <w:rFonts w:asciiTheme="minorHAnsi" w:eastAsia="Times New Roman" w:hAnsiTheme="minorHAnsi" w:cstheme="minorHAnsi"/>
          <w:sz w:val="22"/>
          <w:szCs w:val="22"/>
        </w:rPr>
        <w:t>za</w:t>
      </w:r>
      <w:r w:rsidR="00EC0048">
        <w:rPr>
          <w:rFonts w:asciiTheme="minorHAnsi" w:eastAsia="Times New Roman" w:hAnsiTheme="minorHAnsi" w:cstheme="minorHAnsi"/>
          <w:sz w:val="22"/>
          <w:szCs w:val="22"/>
        </w:rPr>
        <w:t xml:space="preserve"> izvedbo</w:t>
      </w:r>
      <w:r w:rsidR="00EC0048" w:rsidRPr="00845E64">
        <w:rPr>
          <w:rFonts w:asciiTheme="minorHAnsi" w:eastAsia="Times New Roman" w:hAnsiTheme="minorHAnsi" w:cstheme="minorHAnsi"/>
          <w:sz w:val="22"/>
          <w:szCs w:val="22"/>
        </w:rPr>
        <w:t xml:space="preserve"> </w:t>
      </w:r>
      <w:r w:rsidR="00EC0048">
        <w:rPr>
          <w:rFonts w:asciiTheme="minorHAnsi" w:hAnsiTheme="minorHAnsi" w:cstheme="minorHAnsi"/>
          <w:sz w:val="22"/>
          <w:szCs w:val="22"/>
        </w:rPr>
        <w:t>zaključnega dela obvezne revizije</w:t>
      </w:r>
      <w:r w:rsidR="00EC0048" w:rsidRPr="00146FFA">
        <w:rPr>
          <w:rFonts w:asciiTheme="minorHAnsi" w:hAnsiTheme="minorHAnsi" w:cstheme="minorHAnsi"/>
          <w:sz w:val="22"/>
          <w:szCs w:val="22"/>
        </w:rPr>
        <w:t xml:space="preserve"> in predložitv</w:t>
      </w:r>
      <w:r w:rsidR="00EC0048">
        <w:rPr>
          <w:rFonts w:asciiTheme="minorHAnsi" w:hAnsiTheme="minorHAnsi" w:cstheme="minorHAnsi"/>
          <w:sz w:val="22"/>
          <w:szCs w:val="22"/>
        </w:rPr>
        <w:t>i</w:t>
      </w:r>
      <w:r w:rsidR="00EC0048" w:rsidRPr="00146FFA">
        <w:rPr>
          <w:rFonts w:asciiTheme="minorHAnsi" w:hAnsiTheme="minorHAnsi" w:cstheme="minorHAnsi"/>
          <w:sz w:val="22"/>
          <w:szCs w:val="22"/>
        </w:rPr>
        <w:t xml:space="preserve"> revizorjevega poročila </w:t>
      </w:r>
      <w:r w:rsidR="00EC0048">
        <w:rPr>
          <w:rFonts w:asciiTheme="minorHAnsi" w:hAnsiTheme="minorHAnsi" w:cstheme="minorHAnsi"/>
          <w:sz w:val="22"/>
          <w:szCs w:val="22"/>
        </w:rPr>
        <w:t>obvezne revizije</w:t>
      </w:r>
      <w:r w:rsidR="00EC0048" w:rsidRPr="00845E64">
        <w:rPr>
          <w:rFonts w:asciiTheme="minorHAnsi" w:eastAsia="Times New Roman" w:hAnsiTheme="minorHAnsi" w:cstheme="minorHAnsi"/>
          <w:sz w:val="22"/>
          <w:szCs w:val="22"/>
        </w:rPr>
        <w:t xml:space="preserve"> v slovenski različici</w:t>
      </w:r>
      <w:r w:rsidRPr="00845E64">
        <w:rPr>
          <w:rFonts w:asciiTheme="minorHAnsi" w:eastAsia="Times New Roman" w:hAnsiTheme="minorHAnsi" w:cstheme="minorHAnsi"/>
          <w:sz w:val="22"/>
          <w:szCs w:val="22"/>
        </w:rPr>
        <w:t>;</w:t>
      </w:r>
    </w:p>
    <w:p w14:paraId="1C348C85" w14:textId="6E7DC05E" w:rsidR="00E75CB9" w:rsidRDefault="00845E64" w:rsidP="0005041B">
      <w:pPr>
        <w:pStyle w:val="Odstavekseznama"/>
        <w:numPr>
          <w:ilvl w:val="0"/>
          <w:numId w:val="43"/>
        </w:numPr>
        <w:spacing w:after="0" w:line="240" w:lineRule="auto"/>
        <w:contextualSpacing w:val="0"/>
        <w:jc w:val="both"/>
        <w:rPr>
          <w:rFonts w:asciiTheme="minorHAnsi" w:eastAsia="Times New Roman" w:hAnsiTheme="minorHAnsi" w:cstheme="minorHAnsi"/>
          <w:sz w:val="22"/>
          <w:szCs w:val="22"/>
        </w:rPr>
      </w:pPr>
      <w:r w:rsidRPr="00845E64">
        <w:rPr>
          <w:rFonts w:asciiTheme="minorHAnsi" w:eastAsia="Times New Roman" w:hAnsiTheme="minorHAnsi" w:cstheme="minorHAnsi"/>
          <w:sz w:val="22"/>
          <w:szCs w:val="22"/>
        </w:rPr>
        <w:t>v višini 10</w:t>
      </w:r>
      <w:r w:rsidR="00BF06BC">
        <w:rPr>
          <w:rFonts w:asciiTheme="minorHAnsi" w:eastAsia="Times New Roman" w:hAnsiTheme="minorHAnsi" w:cstheme="minorHAnsi"/>
          <w:sz w:val="22"/>
          <w:szCs w:val="22"/>
        </w:rPr>
        <w:t xml:space="preserve"> </w:t>
      </w:r>
      <w:r w:rsidRPr="00845E64">
        <w:rPr>
          <w:rFonts w:asciiTheme="minorHAnsi" w:eastAsia="Times New Roman" w:hAnsiTheme="minorHAnsi" w:cstheme="minorHAnsi"/>
          <w:sz w:val="22"/>
          <w:szCs w:val="22"/>
        </w:rPr>
        <w:t>% pogodbene vrednosti po predložitvi revizorjevega poročila naročniku v angleškem jeziku</w:t>
      </w:r>
      <w:r w:rsidR="00E75CB9">
        <w:rPr>
          <w:rFonts w:asciiTheme="minorHAnsi" w:eastAsia="Times New Roman" w:hAnsiTheme="minorHAnsi" w:cstheme="minorHAnsi"/>
          <w:sz w:val="22"/>
          <w:szCs w:val="22"/>
        </w:rPr>
        <w:t xml:space="preserve"> iz prvega odstavka 6. člena te pogodbe</w:t>
      </w:r>
      <w:r w:rsidRPr="00845E64">
        <w:rPr>
          <w:rFonts w:asciiTheme="minorHAnsi" w:eastAsia="Times New Roman" w:hAnsiTheme="minorHAnsi" w:cstheme="minorHAnsi"/>
          <w:sz w:val="22"/>
          <w:szCs w:val="22"/>
        </w:rPr>
        <w:t>.</w:t>
      </w:r>
    </w:p>
    <w:p w14:paraId="4849484E" w14:textId="77F9548D" w:rsidR="00316DAC" w:rsidRPr="00316DAC" w:rsidRDefault="00316DAC" w:rsidP="00316DAC">
      <w:pPr>
        <w:rPr>
          <w:rFonts w:asciiTheme="minorHAnsi" w:hAnsiTheme="minorHAnsi" w:cstheme="minorHAnsi"/>
          <w:i/>
          <w:iCs/>
          <w:color w:val="BFBFBF" w:themeColor="background1" w:themeShade="BF"/>
          <w:sz w:val="22"/>
          <w:szCs w:val="22"/>
        </w:rPr>
      </w:pPr>
      <w:r w:rsidRPr="00316DAC">
        <w:rPr>
          <w:rFonts w:asciiTheme="minorHAnsi" w:hAnsiTheme="minorHAnsi" w:cstheme="minorHAnsi"/>
          <w:i/>
          <w:iCs/>
          <w:color w:val="BFBFBF" w:themeColor="background1" w:themeShade="BF"/>
          <w:sz w:val="22"/>
          <w:szCs w:val="22"/>
        </w:rPr>
        <w:t>(</w:t>
      </w:r>
      <w:r>
        <w:rPr>
          <w:rFonts w:asciiTheme="minorHAnsi" w:hAnsiTheme="minorHAnsi" w:cstheme="minorHAnsi"/>
          <w:i/>
          <w:iCs/>
          <w:color w:val="BFBFBF" w:themeColor="background1" w:themeShade="BF"/>
          <w:sz w:val="22"/>
          <w:szCs w:val="22"/>
        </w:rPr>
        <w:t>*</w:t>
      </w:r>
      <w:r w:rsidRPr="00316DAC">
        <w:rPr>
          <w:rFonts w:asciiTheme="minorHAnsi" w:hAnsiTheme="minorHAnsi" w:cstheme="minorHAnsi"/>
          <w:i/>
          <w:iCs/>
          <w:color w:val="BFBFBF" w:themeColor="background1" w:themeShade="BF"/>
          <w:sz w:val="22"/>
          <w:szCs w:val="22"/>
        </w:rPr>
        <w:t>Če naročnik angleškega izvoda revizorjevega poročila ni naročil, se preostalih 10%  pogodbene vrednosti za revizijo računovodskih izkazov prišteje k izdaji račun po drugi alineji tega odstavka.)</w:t>
      </w:r>
    </w:p>
    <w:p w14:paraId="33382A9B" w14:textId="77777777" w:rsidR="00845E64" w:rsidRPr="00845E64" w:rsidRDefault="00845E64" w:rsidP="009F2CA2">
      <w:pPr>
        <w:pStyle w:val="Odstavekseznama"/>
        <w:spacing w:after="0" w:line="240" w:lineRule="auto"/>
        <w:jc w:val="both"/>
        <w:rPr>
          <w:rFonts w:asciiTheme="minorHAnsi" w:eastAsia="Times New Roman" w:hAnsiTheme="minorHAnsi" w:cstheme="minorHAnsi"/>
          <w:sz w:val="22"/>
          <w:szCs w:val="22"/>
        </w:rPr>
      </w:pPr>
    </w:p>
    <w:p w14:paraId="56ADFC90" w14:textId="24B75AC2" w:rsidR="00845E64" w:rsidRPr="00845E64" w:rsidRDefault="00845E64" w:rsidP="009F2CA2">
      <w:pPr>
        <w:rPr>
          <w:rFonts w:asciiTheme="minorHAnsi" w:hAnsiTheme="minorHAnsi" w:cstheme="minorHAnsi"/>
          <w:sz w:val="22"/>
          <w:szCs w:val="22"/>
        </w:rPr>
      </w:pPr>
      <w:r w:rsidRPr="00845E64">
        <w:rPr>
          <w:rFonts w:asciiTheme="minorHAnsi" w:hAnsiTheme="minorHAnsi" w:cstheme="minorHAnsi"/>
          <w:sz w:val="22"/>
          <w:szCs w:val="22"/>
        </w:rPr>
        <w:t>Izvajalec bo izstavil račun za pregled poročila o razmerjih s povezanimi družbami po predložitvi revizorjevega poročila naročniku v višini 100</w:t>
      </w:r>
      <w:r w:rsidR="00BF06BC">
        <w:rPr>
          <w:rFonts w:asciiTheme="minorHAnsi" w:hAnsiTheme="minorHAnsi" w:cstheme="minorHAnsi"/>
          <w:sz w:val="22"/>
          <w:szCs w:val="22"/>
        </w:rPr>
        <w:t xml:space="preserve"> </w:t>
      </w:r>
      <w:r w:rsidRPr="00845E64">
        <w:rPr>
          <w:rFonts w:asciiTheme="minorHAnsi" w:hAnsiTheme="minorHAnsi" w:cstheme="minorHAnsi"/>
          <w:sz w:val="22"/>
          <w:szCs w:val="22"/>
        </w:rPr>
        <w:t xml:space="preserve">% pogodbene vrednosti iz </w:t>
      </w:r>
      <w:r w:rsidR="00E75CB9">
        <w:rPr>
          <w:rFonts w:asciiTheme="minorHAnsi" w:hAnsiTheme="minorHAnsi" w:cstheme="minorHAnsi"/>
          <w:sz w:val="22"/>
          <w:szCs w:val="22"/>
        </w:rPr>
        <w:t>drugega odstavka 6. člena te pogodbe</w:t>
      </w:r>
      <w:r w:rsidRPr="00845E64">
        <w:rPr>
          <w:rFonts w:asciiTheme="minorHAnsi" w:hAnsiTheme="minorHAnsi" w:cstheme="minorHAnsi"/>
          <w:sz w:val="22"/>
          <w:szCs w:val="22"/>
        </w:rPr>
        <w:t>, za posamezno leto.</w:t>
      </w:r>
    </w:p>
    <w:p w14:paraId="6BBEF68D" w14:textId="77777777" w:rsidR="00845E64" w:rsidRPr="00845E64" w:rsidRDefault="00845E64" w:rsidP="009F2CA2">
      <w:pPr>
        <w:rPr>
          <w:rFonts w:asciiTheme="minorHAnsi" w:hAnsiTheme="minorHAnsi" w:cstheme="minorHAnsi"/>
          <w:sz w:val="22"/>
          <w:szCs w:val="22"/>
        </w:rPr>
      </w:pPr>
    </w:p>
    <w:p w14:paraId="1805820D" w14:textId="437A3E7F" w:rsidR="00845E64" w:rsidRPr="00845E64" w:rsidRDefault="00845E64" w:rsidP="009F2CA2">
      <w:pPr>
        <w:rPr>
          <w:rFonts w:asciiTheme="minorHAnsi" w:hAnsiTheme="minorHAnsi" w:cstheme="minorHAnsi"/>
          <w:sz w:val="22"/>
          <w:szCs w:val="22"/>
        </w:rPr>
      </w:pPr>
      <w:r w:rsidRPr="00845E64">
        <w:rPr>
          <w:rFonts w:asciiTheme="minorHAnsi" w:hAnsiTheme="minorHAnsi" w:cstheme="minorHAnsi"/>
          <w:sz w:val="22"/>
          <w:szCs w:val="22"/>
        </w:rPr>
        <w:t>Izvajalec bo izstavil račun za opravljeno delo drugih poslov revidiranja, katerih potreba se pojavi v višini 100</w:t>
      </w:r>
      <w:r w:rsidR="00BF06BC">
        <w:rPr>
          <w:rFonts w:asciiTheme="minorHAnsi" w:hAnsiTheme="minorHAnsi" w:cstheme="minorHAnsi"/>
          <w:sz w:val="22"/>
          <w:szCs w:val="22"/>
        </w:rPr>
        <w:t xml:space="preserve"> </w:t>
      </w:r>
      <w:r w:rsidRPr="00845E64">
        <w:rPr>
          <w:rFonts w:asciiTheme="minorHAnsi" w:hAnsiTheme="minorHAnsi" w:cstheme="minorHAnsi"/>
          <w:sz w:val="22"/>
          <w:szCs w:val="22"/>
        </w:rPr>
        <w:t>% pogodbene vrednosti, po predložitvi dokazil</w:t>
      </w:r>
      <w:r w:rsidR="009A1F8D">
        <w:rPr>
          <w:rFonts w:asciiTheme="minorHAnsi" w:hAnsiTheme="minorHAnsi" w:cstheme="minorHAnsi"/>
          <w:sz w:val="22"/>
          <w:szCs w:val="22"/>
        </w:rPr>
        <w:t xml:space="preserve"> o izvedbi storitve skladno s to pogodbo</w:t>
      </w:r>
      <w:r w:rsidRPr="00845E64">
        <w:rPr>
          <w:rFonts w:asciiTheme="minorHAnsi" w:hAnsiTheme="minorHAnsi" w:cstheme="minorHAnsi"/>
          <w:sz w:val="22"/>
          <w:szCs w:val="22"/>
        </w:rPr>
        <w:t xml:space="preserve"> oz. poročil o izvedbi drugih poslov revidiranja.</w:t>
      </w:r>
    </w:p>
    <w:p w14:paraId="265AE5E5" w14:textId="77777777" w:rsidR="00845E64" w:rsidRDefault="00845E64" w:rsidP="009F2CA2">
      <w:pPr>
        <w:rPr>
          <w:rFonts w:asciiTheme="minorHAnsi" w:hAnsiTheme="minorHAnsi" w:cstheme="minorHAnsi"/>
          <w:sz w:val="22"/>
          <w:szCs w:val="22"/>
        </w:rPr>
      </w:pPr>
    </w:p>
    <w:p w14:paraId="2B7378B9" w14:textId="77777777" w:rsidR="009F2CA2" w:rsidRDefault="009F2CA2" w:rsidP="009F2CA2">
      <w:pPr>
        <w:rPr>
          <w:rFonts w:asciiTheme="minorHAnsi" w:hAnsiTheme="minorHAnsi" w:cstheme="minorHAnsi"/>
          <w:sz w:val="22"/>
          <w:szCs w:val="22"/>
        </w:rPr>
      </w:pPr>
    </w:p>
    <w:p w14:paraId="08FF1D62" w14:textId="564FDD61" w:rsidR="009F2CA2" w:rsidRPr="00146FFA" w:rsidRDefault="009F2CA2" w:rsidP="0005041B">
      <w:pPr>
        <w:numPr>
          <w:ilvl w:val="0"/>
          <w:numId w:val="40"/>
        </w:numPr>
        <w:contextualSpacing/>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člen</w:t>
      </w:r>
    </w:p>
    <w:p w14:paraId="0ACA2BCD" w14:textId="77777777" w:rsidR="009F2CA2" w:rsidRPr="00845E64" w:rsidRDefault="009F2CA2" w:rsidP="009F2CA2">
      <w:pPr>
        <w:rPr>
          <w:rFonts w:asciiTheme="minorHAnsi" w:hAnsiTheme="minorHAnsi" w:cstheme="minorHAnsi"/>
          <w:sz w:val="22"/>
          <w:szCs w:val="22"/>
        </w:rPr>
      </w:pPr>
    </w:p>
    <w:p w14:paraId="26703F50" w14:textId="77777777" w:rsidR="009A1F8D" w:rsidRDefault="009A1F8D" w:rsidP="009F2CA2">
      <w:pPr>
        <w:rPr>
          <w:rFonts w:asciiTheme="minorHAnsi" w:hAnsiTheme="minorHAnsi" w:cstheme="minorHAnsi"/>
          <w:sz w:val="22"/>
          <w:szCs w:val="22"/>
        </w:rPr>
      </w:pPr>
    </w:p>
    <w:p w14:paraId="25D3E76F" w14:textId="14AE031E" w:rsidR="009F2CA2" w:rsidRDefault="009A1F8D" w:rsidP="009F2CA2">
      <w:pPr>
        <w:rPr>
          <w:rFonts w:asciiTheme="minorHAnsi" w:hAnsiTheme="minorHAnsi" w:cstheme="minorHAnsi"/>
          <w:sz w:val="22"/>
          <w:szCs w:val="22"/>
          <w:lang w:eastAsia="en-US"/>
        </w:rPr>
      </w:pPr>
      <w:r>
        <w:rPr>
          <w:rFonts w:asciiTheme="minorHAnsi" w:hAnsiTheme="minorHAnsi" w:cstheme="minorHAnsi"/>
          <w:sz w:val="22"/>
          <w:szCs w:val="22"/>
          <w:lang w:eastAsia="en-US"/>
        </w:rPr>
        <w:t xml:space="preserve">Račun se izda </w:t>
      </w:r>
      <w:r w:rsidRPr="009A1F8D">
        <w:rPr>
          <w:rFonts w:asciiTheme="minorHAnsi" w:hAnsiTheme="minorHAnsi" w:cstheme="minorHAnsi"/>
          <w:sz w:val="22"/>
          <w:szCs w:val="22"/>
          <w:lang w:eastAsia="en-US"/>
        </w:rPr>
        <w:t>v skladu z določili 82. člena Zakona o davku na dodano vrednost (ZDDV-1) z obvezno navedbo vsebine in obsega opravljenih storitev</w:t>
      </w:r>
      <w:r>
        <w:rPr>
          <w:rFonts w:asciiTheme="minorHAnsi" w:hAnsiTheme="minorHAnsi" w:cstheme="minorHAnsi"/>
          <w:sz w:val="22"/>
          <w:szCs w:val="22"/>
          <w:lang w:eastAsia="en-US"/>
        </w:rPr>
        <w:t>, na</w:t>
      </w:r>
      <w:r w:rsidR="009F2CA2" w:rsidRPr="00DB1064">
        <w:rPr>
          <w:rFonts w:asciiTheme="minorHAnsi" w:hAnsiTheme="minorHAnsi" w:cstheme="minorHAnsi"/>
          <w:sz w:val="22"/>
          <w:szCs w:val="22"/>
          <w:lang w:eastAsia="en-US"/>
        </w:rPr>
        <w:t xml:space="preserve"> računu mora biti obvezno navedena številka te pogodbe in datum opravljene</w:t>
      </w:r>
      <w:r>
        <w:rPr>
          <w:rFonts w:asciiTheme="minorHAnsi" w:hAnsiTheme="minorHAnsi" w:cstheme="minorHAnsi"/>
          <w:sz w:val="22"/>
          <w:szCs w:val="22"/>
          <w:lang w:eastAsia="en-US"/>
        </w:rPr>
        <w:t xml:space="preserve"> storitve</w:t>
      </w:r>
      <w:r w:rsidR="009F2CA2" w:rsidRPr="00DB1064">
        <w:rPr>
          <w:rFonts w:asciiTheme="minorHAnsi" w:hAnsiTheme="minorHAnsi" w:cstheme="minorHAnsi"/>
          <w:sz w:val="22"/>
          <w:szCs w:val="22"/>
          <w:lang w:eastAsia="en-US"/>
        </w:rPr>
        <w:t>.</w:t>
      </w:r>
    </w:p>
    <w:p w14:paraId="6F2CC94D" w14:textId="77777777" w:rsidR="009A1F8D" w:rsidRDefault="009A1F8D" w:rsidP="009F2CA2">
      <w:pPr>
        <w:rPr>
          <w:rFonts w:asciiTheme="minorHAnsi" w:hAnsiTheme="minorHAnsi" w:cstheme="minorHAnsi"/>
          <w:sz w:val="22"/>
          <w:szCs w:val="22"/>
          <w:lang w:eastAsia="en-US"/>
        </w:rPr>
      </w:pPr>
    </w:p>
    <w:p w14:paraId="2CAECF01" w14:textId="77777777" w:rsidR="009A1F8D" w:rsidRDefault="009A1F8D" w:rsidP="009A1F8D">
      <w:pPr>
        <w:rPr>
          <w:rFonts w:asciiTheme="minorHAnsi" w:hAnsiTheme="minorHAnsi" w:cstheme="minorHAnsi"/>
          <w:sz w:val="22"/>
          <w:szCs w:val="22"/>
          <w:lang w:eastAsia="en-US"/>
        </w:rPr>
      </w:pPr>
      <w:r w:rsidRPr="00DB1064">
        <w:rPr>
          <w:rFonts w:asciiTheme="minorHAnsi" w:hAnsiTheme="minorHAnsi" w:cstheme="minorHAnsi"/>
          <w:sz w:val="22"/>
          <w:szCs w:val="22"/>
          <w:lang w:eastAsia="en-US"/>
        </w:rPr>
        <w:t xml:space="preserve">Račun se izda v papirni obliki in posreduje na sedež naročnika ali v elektronski obliki na e-naslov: </w:t>
      </w:r>
    </w:p>
    <w:p w14:paraId="4948112F" w14:textId="77777777" w:rsidR="009A1F8D" w:rsidRDefault="009A1F8D" w:rsidP="009A1F8D">
      <w:pPr>
        <w:rPr>
          <w:rFonts w:asciiTheme="minorHAnsi" w:hAnsiTheme="minorHAnsi" w:cstheme="minorHAnsi"/>
          <w:sz w:val="22"/>
          <w:szCs w:val="22"/>
        </w:rPr>
      </w:pPr>
      <w:hyperlink r:id="rId11" w:history="1">
        <w:r w:rsidRPr="004E20B5">
          <w:rPr>
            <w:rStyle w:val="Hiperpovezava"/>
            <w:rFonts w:asciiTheme="minorHAnsi" w:hAnsiTheme="minorHAnsi" w:cstheme="minorHAnsi"/>
            <w:sz w:val="22"/>
            <w:szCs w:val="22"/>
            <w:lang w:eastAsia="en-US"/>
          </w:rPr>
          <w:t>e-dokument@gen-energija.si</w:t>
        </w:r>
      </w:hyperlink>
      <w:r w:rsidRPr="00DB1064">
        <w:rPr>
          <w:rFonts w:asciiTheme="minorHAnsi" w:hAnsiTheme="minorHAnsi" w:cstheme="minorHAnsi"/>
          <w:sz w:val="22"/>
          <w:szCs w:val="22"/>
          <w:lang w:eastAsia="en-US"/>
        </w:rPr>
        <w:t xml:space="preserve"> v XML eSlog in PDF ali drugi berljivi obliki.</w:t>
      </w:r>
      <w:r w:rsidRPr="00DB1064">
        <w:rPr>
          <w:rFonts w:asciiTheme="minorHAnsi" w:hAnsiTheme="minorHAnsi" w:cstheme="minorHAnsi"/>
          <w:sz w:val="22"/>
          <w:szCs w:val="22"/>
        </w:rPr>
        <w:t xml:space="preserve"> </w:t>
      </w:r>
    </w:p>
    <w:p w14:paraId="58CCAF13" w14:textId="77777777" w:rsidR="009F2CA2" w:rsidRPr="00DB1064" w:rsidRDefault="009F2CA2" w:rsidP="009F2CA2">
      <w:pPr>
        <w:rPr>
          <w:rFonts w:asciiTheme="minorHAnsi" w:hAnsiTheme="minorHAnsi" w:cstheme="minorHAnsi"/>
          <w:i/>
          <w:iCs/>
          <w:sz w:val="22"/>
          <w:szCs w:val="22"/>
          <w:lang w:eastAsia="en-US"/>
        </w:rPr>
      </w:pPr>
    </w:p>
    <w:p w14:paraId="13A910C1" w14:textId="77777777" w:rsidR="009F2CA2" w:rsidRPr="00DB1064" w:rsidRDefault="009F2CA2" w:rsidP="009F2CA2">
      <w:pPr>
        <w:rPr>
          <w:rFonts w:asciiTheme="minorHAnsi" w:hAnsiTheme="minorHAnsi" w:cstheme="minorHAnsi"/>
          <w:sz w:val="22"/>
          <w:szCs w:val="22"/>
          <w:lang w:eastAsia="en-US"/>
        </w:rPr>
      </w:pPr>
      <w:r w:rsidRPr="00DB1064">
        <w:rPr>
          <w:rFonts w:asciiTheme="minorHAnsi" w:hAnsiTheme="minorHAnsi" w:cstheme="minorHAnsi"/>
          <w:sz w:val="22"/>
          <w:szCs w:val="22"/>
          <w:lang w:eastAsia="en-US"/>
        </w:rPr>
        <w:t>V kolikor naročnikov pogodbeni predstavnik računa v roku 8 (osmih) delovnih dni od prejema ne zavrne, se šteje, da ga je potrdil.</w:t>
      </w:r>
    </w:p>
    <w:p w14:paraId="57F47B5A" w14:textId="77777777" w:rsidR="009F2CA2" w:rsidRPr="00DB1064" w:rsidRDefault="009F2CA2" w:rsidP="009F2CA2">
      <w:pPr>
        <w:rPr>
          <w:rFonts w:asciiTheme="minorHAnsi" w:hAnsiTheme="minorHAnsi" w:cstheme="minorHAnsi"/>
          <w:sz w:val="22"/>
          <w:szCs w:val="22"/>
          <w:lang w:eastAsia="en-US"/>
        </w:rPr>
      </w:pPr>
    </w:p>
    <w:p w14:paraId="592D1139" w14:textId="77777777" w:rsidR="009F2CA2" w:rsidRDefault="009F2CA2" w:rsidP="009F2CA2">
      <w:pPr>
        <w:rPr>
          <w:rFonts w:asciiTheme="minorHAnsi" w:hAnsiTheme="minorHAnsi" w:cstheme="minorHAnsi"/>
          <w:sz w:val="22"/>
          <w:szCs w:val="22"/>
          <w:lang w:eastAsia="en-US"/>
        </w:rPr>
      </w:pPr>
      <w:r w:rsidRPr="00DB1064">
        <w:rPr>
          <w:rFonts w:asciiTheme="minorHAnsi" w:hAnsiTheme="minorHAnsi" w:cstheme="minorHAnsi"/>
          <w:sz w:val="22"/>
          <w:szCs w:val="22"/>
          <w:lang w:eastAsia="en-US"/>
        </w:rPr>
        <w:t>Potrjen račun bo poravnan v roku 30 dni od prejema računa pri naročniku z nakazilom na transakcijski račun izvajalca, naveden na izdanem računu.</w:t>
      </w:r>
    </w:p>
    <w:p w14:paraId="68EBDD83" w14:textId="77777777" w:rsidR="009F2CA2" w:rsidRDefault="009F2CA2" w:rsidP="009F2CA2">
      <w:pPr>
        <w:rPr>
          <w:rFonts w:asciiTheme="minorHAnsi" w:hAnsiTheme="minorHAnsi" w:cstheme="minorHAnsi"/>
          <w:sz w:val="22"/>
          <w:szCs w:val="22"/>
          <w:lang w:eastAsia="en-US"/>
        </w:rPr>
      </w:pPr>
    </w:p>
    <w:p w14:paraId="698468F6" w14:textId="77777777" w:rsidR="00845E64" w:rsidRDefault="00845E64" w:rsidP="009F2CA2">
      <w:pPr>
        <w:rPr>
          <w:rFonts w:asciiTheme="minorHAnsi" w:hAnsiTheme="minorHAnsi" w:cstheme="minorHAnsi"/>
          <w:sz w:val="22"/>
          <w:szCs w:val="22"/>
        </w:rPr>
      </w:pPr>
    </w:p>
    <w:p w14:paraId="16E63DCA" w14:textId="77777777" w:rsidR="009F2CA2" w:rsidRPr="00DB1064" w:rsidRDefault="009F2CA2" w:rsidP="009F2CA2">
      <w:pPr>
        <w:rPr>
          <w:rFonts w:asciiTheme="minorHAnsi" w:hAnsiTheme="minorHAnsi" w:cstheme="minorHAnsi"/>
          <w:b/>
          <w:sz w:val="22"/>
          <w:szCs w:val="22"/>
          <w:lang w:eastAsia="en-US"/>
        </w:rPr>
      </w:pPr>
      <w:r w:rsidRPr="00DB1064">
        <w:rPr>
          <w:rFonts w:asciiTheme="minorHAnsi" w:hAnsiTheme="minorHAnsi" w:cstheme="minorHAnsi"/>
          <w:b/>
          <w:sz w:val="22"/>
          <w:szCs w:val="22"/>
          <w:lang w:eastAsia="en-US"/>
        </w:rPr>
        <w:t>ZAMUDNE OBRESTI</w:t>
      </w:r>
    </w:p>
    <w:p w14:paraId="19DD3711" w14:textId="77777777" w:rsidR="009F2CA2" w:rsidRPr="00DB1064" w:rsidRDefault="009F2CA2" w:rsidP="0005041B">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 xml:space="preserve">člen </w:t>
      </w:r>
    </w:p>
    <w:p w14:paraId="569641FE" w14:textId="77777777" w:rsidR="009F2CA2" w:rsidRPr="00DB1064" w:rsidRDefault="009F2CA2" w:rsidP="009F2CA2">
      <w:pPr>
        <w:ind w:left="360"/>
        <w:jc w:val="center"/>
        <w:rPr>
          <w:rFonts w:asciiTheme="minorHAnsi" w:hAnsiTheme="minorHAnsi" w:cstheme="minorHAnsi"/>
          <w:b/>
          <w:bCs/>
          <w:sz w:val="22"/>
          <w:szCs w:val="22"/>
        </w:rPr>
      </w:pPr>
    </w:p>
    <w:p w14:paraId="583F7E89" w14:textId="1C20FB7D" w:rsidR="009F2CA2" w:rsidRDefault="009F2CA2" w:rsidP="009F2CA2">
      <w:pPr>
        <w:rPr>
          <w:rFonts w:asciiTheme="minorHAnsi" w:hAnsiTheme="minorHAnsi" w:cstheme="minorHAnsi"/>
          <w:sz w:val="22"/>
          <w:szCs w:val="22"/>
          <w:lang w:eastAsia="en-US"/>
        </w:rPr>
      </w:pPr>
      <w:r w:rsidRPr="00DB1064">
        <w:rPr>
          <w:rFonts w:asciiTheme="minorHAnsi" w:hAnsiTheme="minorHAnsi" w:cstheme="minorHAnsi"/>
          <w:sz w:val="22"/>
          <w:szCs w:val="22"/>
        </w:rPr>
        <w:t>Ob morebitni zamudi pri plačilu lahko naročnik priznava zamudne obresti v višini predpisane obrestne mere za zamudne obresti</w:t>
      </w:r>
      <w:r>
        <w:rPr>
          <w:rFonts w:asciiTheme="minorHAnsi" w:hAnsiTheme="minorHAnsi" w:cstheme="minorHAnsi"/>
          <w:sz w:val="22"/>
          <w:szCs w:val="22"/>
        </w:rPr>
        <w:t>, zmanjšane za 40 % (štirideset odstotkov)</w:t>
      </w:r>
      <w:r w:rsidRPr="00DB1064">
        <w:rPr>
          <w:rFonts w:asciiTheme="minorHAnsi" w:hAnsiTheme="minorHAnsi" w:cstheme="minorHAnsi"/>
          <w:sz w:val="22"/>
          <w:szCs w:val="22"/>
        </w:rPr>
        <w:t>.</w:t>
      </w:r>
      <w:r w:rsidR="009A1F8D">
        <w:rPr>
          <w:rFonts w:asciiTheme="minorHAnsi" w:hAnsiTheme="minorHAnsi" w:cstheme="minorHAnsi"/>
          <w:sz w:val="22"/>
          <w:szCs w:val="22"/>
        </w:rPr>
        <w:t xml:space="preserve"> </w:t>
      </w:r>
      <w:r w:rsidRPr="00DB1064">
        <w:rPr>
          <w:rFonts w:asciiTheme="minorHAnsi" w:hAnsiTheme="minorHAnsi" w:cstheme="minorHAnsi"/>
          <w:sz w:val="22"/>
          <w:szCs w:val="22"/>
        </w:rPr>
        <w:t>Na obračunu obresti</w:t>
      </w:r>
      <w:r w:rsidRPr="00DB1064">
        <w:rPr>
          <w:rFonts w:asciiTheme="minorHAnsi" w:hAnsiTheme="minorHAnsi" w:cstheme="minorHAnsi"/>
          <w:sz w:val="22"/>
          <w:szCs w:val="22"/>
          <w:lang w:eastAsia="en-US"/>
        </w:rPr>
        <w:t xml:space="preserve"> mora biti obvezno navedena številka te pogodbe</w:t>
      </w:r>
      <w:r w:rsidR="00663B4D">
        <w:rPr>
          <w:rFonts w:asciiTheme="minorHAnsi" w:hAnsiTheme="minorHAnsi" w:cstheme="minorHAnsi"/>
          <w:sz w:val="22"/>
          <w:szCs w:val="22"/>
          <w:lang w:eastAsia="en-US"/>
        </w:rPr>
        <w:t>.</w:t>
      </w:r>
    </w:p>
    <w:p w14:paraId="506680D3" w14:textId="77777777" w:rsidR="00663B4D" w:rsidRDefault="00663B4D" w:rsidP="009F2CA2">
      <w:pPr>
        <w:rPr>
          <w:rFonts w:asciiTheme="minorHAnsi" w:hAnsiTheme="minorHAnsi" w:cstheme="minorHAnsi"/>
          <w:sz w:val="22"/>
          <w:szCs w:val="22"/>
          <w:lang w:eastAsia="en-US"/>
        </w:rPr>
      </w:pPr>
    </w:p>
    <w:p w14:paraId="52CDC174" w14:textId="77777777" w:rsidR="00663B4D" w:rsidRDefault="00663B4D" w:rsidP="009F2CA2">
      <w:pPr>
        <w:rPr>
          <w:rFonts w:asciiTheme="minorHAnsi" w:hAnsiTheme="minorHAnsi" w:cstheme="minorHAnsi"/>
          <w:sz w:val="22"/>
          <w:szCs w:val="22"/>
          <w:lang w:eastAsia="en-US"/>
        </w:rPr>
      </w:pPr>
    </w:p>
    <w:p w14:paraId="3FD8CBBD" w14:textId="77777777" w:rsidR="0022750B" w:rsidRDefault="0022750B" w:rsidP="009F2CA2">
      <w:pPr>
        <w:rPr>
          <w:rFonts w:asciiTheme="minorHAnsi" w:hAnsiTheme="minorHAnsi" w:cstheme="minorHAnsi"/>
          <w:sz w:val="22"/>
          <w:szCs w:val="22"/>
          <w:lang w:eastAsia="en-US"/>
        </w:rPr>
      </w:pPr>
    </w:p>
    <w:p w14:paraId="3A687706" w14:textId="77777777" w:rsidR="0022750B" w:rsidRDefault="0022750B" w:rsidP="009F2CA2">
      <w:pPr>
        <w:rPr>
          <w:rFonts w:asciiTheme="minorHAnsi" w:hAnsiTheme="minorHAnsi" w:cstheme="minorHAnsi"/>
          <w:sz w:val="22"/>
          <w:szCs w:val="22"/>
          <w:lang w:eastAsia="en-US"/>
        </w:rPr>
      </w:pPr>
    </w:p>
    <w:p w14:paraId="3FB471BF" w14:textId="77777777" w:rsidR="0022750B" w:rsidRDefault="0022750B" w:rsidP="009F2CA2">
      <w:pPr>
        <w:rPr>
          <w:rFonts w:asciiTheme="minorHAnsi" w:hAnsiTheme="minorHAnsi" w:cstheme="minorHAnsi"/>
          <w:sz w:val="22"/>
          <w:szCs w:val="22"/>
          <w:lang w:eastAsia="en-US"/>
        </w:rPr>
      </w:pPr>
    </w:p>
    <w:p w14:paraId="2ABAC1D1" w14:textId="77777777" w:rsidR="0022750B" w:rsidRDefault="0022750B" w:rsidP="009F2CA2">
      <w:pPr>
        <w:rPr>
          <w:rFonts w:asciiTheme="minorHAnsi" w:hAnsiTheme="minorHAnsi" w:cstheme="minorHAnsi"/>
          <w:sz w:val="22"/>
          <w:szCs w:val="22"/>
          <w:lang w:eastAsia="en-US"/>
        </w:rPr>
      </w:pPr>
    </w:p>
    <w:p w14:paraId="6FEDCFF7" w14:textId="77777777" w:rsidR="0022750B" w:rsidRDefault="0022750B" w:rsidP="009F2CA2">
      <w:pPr>
        <w:rPr>
          <w:rFonts w:asciiTheme="minorHAnsi" w:hAnsiTheme="minorHAnsi" w:cstheme="minorHAnsi"/>
          <w:sz w:val="22"/>
          <w:szCs w:val="22"/>
          <w:lang w:eastAsia="en-US"/>
        </w:rPr>
      </w:pPr>
    </w:p>
    <w:p w14:paraId="5AEE12E2" w14:textId="77777777" w:rsidR="00663B4D" w:rsidRDefault="00663B4D" w:rsidP="009F2CA2">
      <w:pPr>
        <w:rPr>
          <w:rFonts w:asciiTheme="minorHAnsi" w:hAnsiTheme="minorHAnsi" w:cstheme="minorHAnsi"/>
          <w:sz w:val="22"/>
          <w:szCs w:val="22"/>
          <w:lang w:eastAsia="en-US"/>
        </w:rPr>
      </w:pPr>
    </w:p>
    <w:p w14:paraId="45EE5B38" w14:textId="77777777" w:rsidR="00663B4D" w:rsidRPr="00DB1064" w:rsidRDefault="00663B4D" w:rsidP="00663B4D">
      <w:pPr>
        <w:spacing w:after="240"/>
        <w:rPr>
          <w:rFonts w:asciiTheme="minorHAnsi" w:hAnsiTheme="minorHAnsi" w:cstheme="minorHAnsi"/>
          <w:b/>
          <w:sz w:val="22"/>
          <w:szCs w:val="22"/>
          <w:lang w:eastAsia="en-US"/>
        </w:rPr>
      </w:pPr>
      <w:r w:rsidRPr="00DB1064">
        <w:rPr>
          <w:rFonts w:asciiTheme="minorHAnsi" w:hAnsiTheme="minorHAnsi" w:cstheme="minorHAnsi"/>
          <w:b/>
          <w:sz w:val="22"/>
          <w:szCs w:val="22"/>
          <w:lang w:eastAsia="en-US"/>
        </w:rPr>
        <w:lastRenderedPageBreak/>
        <w:t>POGODBENA KAZEN</w:t>
      </w:r>
    </w:p>
    <w:p w14:paraId="642E5978" w14:textId="77777777" w:rsidR="00663B4D" w:rsidRPr="00DB1064" w:rsidRDefault="00663B4D" w:rsidP="0005041B">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 xml:space="preserve">člen </w:t>
      </w:r>
    </w:p>
    <w:p w14:paraId="612B4089" w14:textId="77777777" w:rsidR="00663B4D" w:rsidRPr="00DB1064" w:rsidRDefault="00663B4D" w:rsidP="00663B4D">
      <w:pPr>
        <w:keepNext/>
        <w:rPr>
          <w:rFonts w:asciiTheme="minorHAnsi" w:hAnsiTheme="minorHAnsi" w:cstheme="minorHAnsi"/>
          <w:sz w:val="22"/>
          <w:szCs w:val="22"/>
        </w:rPr>
      </w:pPr>
    </w:p>
    <w:p w14:paraId="5357AFD8" w14:textId="3B2B8B17" w:rsidR="00663B4D" w:rsidRPr="00DB1064" w:rsidRDefault="00663B4D" w:rsidP="00663B4D">
      <w:pPr>
        <w:tabs>
          <w:tab w:val="left" w:pos="9072"/>
        </w:tabs>
        <w:rPr>
          <w:rFonts w:asciiTheme="minorHAnsi" w:hAnsiTheme="minorHAnsi" w:cstheme="minorHAnsi"/>
          <w:sz w:val="22"/>
          <w:szCs w:val="22"/>
          <w:lang w:eastAsia="en-US"/>
        </w:rPr>
      </w:pPr>
      <w:r w:rsidRPr="00DB1064">
        <w:rPr>
          <w:rFonts w:asciiTheme="minorHAnsi" w:hAnsiTheme="minorHAnsi" w:cstheme="minorHAnsi"/>
          <w:sz w:val="22"/>
          <w:szCs w:val="22"/>
          <w:lang w:eastAsia="en-US"/>
        </w:rPr>
        <w:t>Izvajalec bo plačal naročniku pogodbeno kazen</w:t>
      </w:r>
      <w:r w:rsidRPr="00DB1064">
        <w:rPr>
          <w:rFonts w:asciiTheme="minorHAnsi" w:hAnsiTheme="minorHAnsi" w:cstheme="minorHAnsi"/>
          <w:sz w:val="22"/>
          <w:szCs w:val="22"/>
        </w:rPr>
        <w:t xml:space="preserve"> </w:t>
      </w:r>
      <w:r w:rsidRPr="00DB1064">
        <w:rPr>
          <w:rFonts w:asciiTheme="minorHAnsi" w:hAnsiTheme="minorHAnsi" w:cstheme="minorHAnsi"/>
          <w:sz w:val="22"/>
          <w:szCs w:val="22"/>
          <w:lang w:eastAsia="en-US"/>
        </w:rPr>
        <w:t>v primeru, če ne bo upošteval rokov za izvedbo</w:t>
      </w:r>
      <w:r>
        <w:rPr>
          <w:rFonts w:asciiTheme="minorHAnsi" w:hAnsiTheme="minorHAnsi" w:cstheme="minorHAnsi"/>
          <w:sz w:val="22"/>
          <w:szCs w:val="22"/>
          <w:lang w:eastAsia="en-US"/>
        </w:rPr>
        <w:t xml:space="preserve"> določenih v </w:t>
      </w:r>
      <w:r w:rsidRPr="00DB1064">
        <w:rPr>
          <w:rFonts w:asciiTheme="minorHAnsi" w:hAnsiTheme="minorHAnsi" w:cstheme="minorHAnsi"/>
          <w:sz w:val="22"/>
          <w:szCs w:val="22"/>
          <w:lang w:eastAsia="en-US"/>
        </w:rPr>
        <w:t>pogodb</w:t>
      </w:r>
      <w:r>
        <w:rPr>
          <w:rFonts w:asciiTheme="minorHAnsi" w:hAnsiTheme="minorHAnsi" w:cstheme="minorHAnsi"/>
          <w:sz w:val="22"/>
          <w:szCs w:val="22"/>
          <w:lang w:eastAsia="en-US"/>
        </w:rPr>
        <w:t>i</w:t>
      </w:r>
      <w:r w:rsidR="00B07275">
        <w:rPr>
          <w:rFonts w:asciiTheme="minorHAnsi" w:hAnsiTheme="minorHAnsi" w:cstheme="minorHAnsi"/>
          <w:sz w:val="22"/>
          <w:szCs w:val="22"/>
          <w:lang w:eastAsia="en-US"/>
        </w:rPr>
        <w:t xml:space="preserve"> za posamezno poslovno leto</w:t>
      </w:r>
      <w:r w:rsidRPr="00DB1064">
        <w:rPr>
          <w:rFonts w:asciiTheme="minorHAnsi" w:hAnsiTheme="minorHAnsi" w:cstheme="minorHAnsi"/>
          <w:sz w:val="22"/>
          <w:szCs w:val="22"/>
          <w:lang w:eastAsia="en-US"/>
        </w:rPr>
        <w:t>, za vsak dan zamude v višini 0,05 % pogodbene vrednosti</w:t>
      </w:r>
      <w:r w:rsidR="00B07275">
        <w:rPr>
          <w:rFonts w:asciiTheme="minorHAnsi" w:hAnsiTheme="minorHAnsi" w:cstheme="minorHAnsi"/>
          <w:sz w:val="22"/>
          <w:szCs w:val="22"/>
          <w:lang w:eastAsia="en-US"/>
        </w:rPr>
        <w:t xml:space="preserve"> </w:t>
      </w:r>
      <w:r w:rsidR="00B07275" w:rsidRPr="00DB1064">
        <w:rPr>
          <w:rFonts w:asciiTheme="minorHAnsi" w:hAnsiTheme="minorHAnsi" w:cstheme="minorHAnsi"/>
          <w:sz w:val="22"/>
          <w:szCs w:val="22"/>
          <w:lang w:eastAsia="en-US"/>
        </w:rPr>
        <w:t>iz 1.</w:t>
      </w:r>
      <w:r w:rsidR="00B07275">
        <w:rPr>
          <w:rFonts w:asciiTheme="minorHAnsi" w:hAnsiTheme="minorHAnsi" w:cstheme="minorHAnsi"/>
          <w:sz w:val="22"/>
          <w:szCs w:val="22"/>
          <w:lang w:eastAsia="en-US"/>
        </w:rPr>
        <w:t xml:space="preserve"> ali 2.</w:t>
      </w:r>
      <w:r w:rsidR="00B07275" w:rsidRPr="00DB1064">
        <w:rPr>
          <w:rFonts w:asciiTheme="minorHAnsi" w:hAnsiTheme="minorHAnsi" w:cstheme="minorHAnsi"/>
          <w:sz w:val="22"/>
          <w:szCs w:val="22"/>
          <w:lang w:eastAsia="en-US"/>
        </w:rPr>
        <w:t xml:space="preserve"> odstavka </w:t>
      </w:r>
      <w:r w:rsidR="00B07275">
        <w:rPr>
          <w:rFonts w:asciiTheme="minorHAnsi" w:hAnsiTheme="minorHAnsi" w:cstheme="minorHAnsi"/>
          <w:sz w:val="22"/>
          <w:szCs w:val="22"/>
          <w:lang w:eastAsia="en-US"/>
        </w:rPr>
        <w:t>6</w:t>
      </w:r>
      <w:r w:rsidR="00B07275" w:rsidRPr="00DB1064">
        <w:rPr>
          <w:rFonts w:asciiTheme="minorHAnsi" w:hAnsiTheme="minorHAnsi" w:cstheme="minorHAnsi"/>
          <w:sz w:val="22"/>
          <w:szCs w:val="22"/>
          <w:lang w:eastAsia="en-US"/>
        </w:rPr>
        <w:t xml:space="preserve">. člena te pogodbe </w:t>
      </w:r>
      <w:r w:rsidR="00B07275">
        <w:rPr>
          <w:rFonts w:asciiTheme="minorHAnsi" w:hAnsiTheme="minorHAnsi" w:cstheme="minorHAnsi"/>
          <w:sz w:val="22"/>
          <w:szCs w:val="22"/>
          <w:lang w:eastAsia="en-US"/>
        </w:rPr>
        <w:t>za posamezno poslovno leto</w:t>
      </w:r>
      <w:r w:rsidRPr="00DB1064">
        <w:rPr>
          <w:rFonts w:asciiTheme="minorHAnsi" w:hAnsiTheme="minorHAnsi" w:cstheme="minorHAnsi"/>
          <w:sz w:val="22"/>
          <w:szCs w:val="22"/>
          <w:lang w:eastAsia="en-US"/>
        </w:rPr>
        <w:t>, vendar skupaj največ v višini 10 % pogodbene vrednosti</w:t>
      </w:r>
      <w:r w:rsidR="00B07275">
        <w:rPr>
          <w:rFonts w:asciiTheme="minorHAnsi" w:hAnsiTheme="minorHAnsi" w:cstheme="minorHAnsi"/>
          <w:sz w:val="22"/>
          <w:szCs w:val="22"/>
          <w:lang w:eastAsia="en-US"/>
        </w:rPr>
        <w:t xml:space="preserve"> za posamezno poslovno leto</w:t>
      </w:r>
      <w:r w:rsidRPr="00DB1064">
        <w:rPr>
          <w:rFonts w:asciiTheme="minorHAnsi" w:hAnsiTheme="minorHAnsi" w:cstheme="minorHAnsi"/>
          <w:sz w:val="22"/>
          <w:szCs w:val="22"/>
          <w:lang w:eastAsia="en-US"/>
        </w:rPr>
        <w:t xml:space="preserve"> iz 1.</w:t>
      </w:r>
      <w:r w:rsidR="00B07275">
        <w:rPr>
          <w:rFonts w:asciiTheme="minorHAnsi" w:hAnsiTheme="minorHAnsi" w:cstheme="minorHAnsi"/>
          <w:sz w:val="22"/>
          <w:szCs w:val="22"/>
          <w:lang w:eastAsia="en-US"/>
        </w:rPr>
        <w:t xml:space="preserve"> ali 2.</w:t>
      </w:r>
      <w:r w:rsidRPr="00DB1064">
        <w:rPr>
          <w:rFonts w:asciiTheme="minorHAnsi" w:hAnsiTheme="minorHAnsi" w:cstheme="minorHAnsi"/>
          <w:sz w:val="22"/>
          <w:szCs w:val="22"/>
          <w:lang w:eastAsia="en-US"/>
        </w:rPr>
        <w:t xml:space="preserve"> odstavka </w:t>
      </w:r>
      <w:r w:rsidR="002E539B">
        <w:rPr>
          <w:rFonts w:asciiTheme="minorHAnsi" w:hAnsiTheme="minorHAnsi" w:cstheme="minorHAnsi"/>
          <w:sz w:val="22"/>
          <w:szCs w:val="22"/>
          <w:lang w:eastAsia="en-US"/>
        </w:rPr>
        <w:t>6</w:t>
      </w:r>
      <w:r w:rsidRPr="00DB1064">
        <w:rPr>
          <w:rFonts w:asciiTheme="minorHAnsi" w:hAnsiTheme="minorHAnsi" w:cstheme="minorHAnsi"/>
          <w:sz w:val="22"/>
          <w:szCs w:val="22"/>
          <w:lang w:eastAsia="en-US"/>
        </w:rPr>
        <w:t>. člena te pogodbe in v kolikor bo naročnik to pisno zahteval</w:t>
      </w:r>
      <w:r w:rsidR="00B73A4B">
        <w:rPr>
          <w:rFonts w:asciiTheme="minorHAnsi" w:hAnsiTheme="minorHAnsi" w:cstheme="minorHAnsi"/>
          <w:sz w:val="22"/>
          <w:szCs w:val="22"/>
          <w:lang w:eastAsia="en-US"/>
        </w:rPr>
        <w:t xml:space="preserve"> in za to izdal račun</w:t>
      </w:r>
      <w:r w:rsidRPr="00DB1064">
        <w:rPr>
          <w:rFonts w:asciiTheme="minorHAnsi" w:hAnsiTheme="minorHAnsi" w:cstheme="minorHAnsi"/>
          <w:sz w:val="22"/>
          <w:szCs w:val="22"/>
          <w:lang w:eastAsia="en-US"/>
        </w:rPr>
        <w:t>.</w:t>
      </w:r>
      <w:r w:rsidR="00B73A4B">
        <w:rPr>
          <w:rFonts w:asciiTheme="minorHAnsi" w:hAnsiTheme="minorHAnsi" w:cstheme="minorHAnsi"/>
          <w:sz w:val="22"/>
          <w:szCs w:val="22"/>
          <w:lang w:eastAsia="en-US"/>
        </w:rPr>
        <w:t xml:space="preserve"> </w:t>
      </w:r>
    </w:p>
    <w:p w14:paraId="6601D6C5" w14:textId="77777777" w:rsidR="00663B4D" w:rsidRDefault="00663B4D" w:rsidP="00663B4D">
      <w:pPr>
        <w:rPr>
          <w:rFonts w:asciiTheme="minorHAnsi" w:hAnsiTheme="minorHAnsi" w:cstheme="minorHAnsi"/>
          <w:sz w:val="22"/>
          <w:szCs w:val="22"/>
          <w:lang w:eastAsia="en-US"/>
        </w:rPr>
      </w:pPr>
    </w:p>
    <w:p w14:paraId="4F58F581" w14:textId="77777777" w:rsidR="00D56DD2" w:rsidRPr="00D56DD2" w:rsidRDefault="00D56DD2" w:rsidP="00D56DD2">
      <w:pPr>
        <w:spacing w:line="288" w:lineRule="auto"/>
        <w:rPr>
          <w:rFonts w:ascii="Calibri" w:eastAsia="Meiryo" w:hAnsi="Calibri"/>
          <w:sz w:val="22"/>
          <w:szCs w:val="24"/>
          <w:lang w:eastAsia="en-US"/>
        </w:rPr>
      </w:pPr>
      <w:r w:rsidRPr="00D56DD2">
        <w:rPr>
          <w:rFonts w:ascii="Calibri" w:eastAsia="Meiryo" w:hAnsi="Calibri"/>
          <w:sz w:val="22"/>
          <w:szCs w:val="24"/>
          <w:lang w:eastAsia="en-US"/>
        </w:rPr>
        <w:t>Naročnik si pridržuje pravico, da se za višino izračunane pogodbene kazni, o čemer naročnik izvajalcu izstavi račun, vzpostavi terjatev naročnika do izvajalca in se obveznost naročnika do izvajalca za znesek pogodbene kazni zmanjša oz. se z le-to pobota. Pobot lahko naročnik zahteva in izjavi enostransko. Naročnik in izvajalec soglašata, da pravica zaračunati pogodbeno kazen ni pogojena z nastankom škode naročniku.</w:t>
      </w:r>
    </w:p>
    <w:p w14:paraId="23D1D1B2" w14:textId="77777777" w:rsidR="00D42BEE" w:rsidRDefault="00D42BEE" w:rsidP="00663B4D">
      <w:pPr>
        <w:rPr>
          <w:rFonts w:asciiTheme="minorHAnsi" w:hAnsiTheme="minorHAnsi" w:cstheme="minorHAnsi"/>
          <w:sz w:val="22"/>
          <w:szCs w:val="22"/>
          <w:lang w:eastAsia="en-US"/>
        </w:rPr>
      </w:pPr>
    </w:p>
    <w:p w14:paraId="23BA4B1F" w14:textId="77777777" w:rsidR="00663B4D" w:rsidRPr="00DB1064" w:rsidRDefault="00663B4D" w:rsidP="00663B4D">
      <w:pPr>
        <w:rPr>
          <w:rFonts w:asciiTheme="minorHAnsi" w:hAnsiTheme="minorHAnsi" w:cstheme="minorHAnsi"/>
          <w:sz w:val="22"/>
          <w:szCs w:val="22"/>
          <w:lang w:eastAsia="en-US"/>
        </w:rPr>
      </w:pPr>
    </w:p>
    <w:p w14:paraId="271E6AA4" w14:textId="1352FF8B" w:rsidR="00663B4D" w:rsidRPr="00DB1064" w:rsidRDefault="009B36B0" w:rsidP="00663B4D">
      <w:pPr>
        <w:spacing w:after="240"/>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PRAVICE IN </w:t>
      </w:r>
      <w:r w:rsidR="00663B4D" w:rsidRPr="00DB1064">
        <w:rPr>
          <w:rFonts w:asciiTheme="minorHAnsi" w:hAnsiTheme="minorHAnsi" w:cstheme="minorHAnsi"/>
          <w:b/>
          <w:sz w:val="22"/>
          <w:szCs w:val="22"/>
          <w:lang w:eastAsia="en-US"/>
        </w:rPr>
        <w:t xml:space="preserve">OBVEZNOSTI </w:t>
      </w:r>
    </w:p>
    <w:p w14:paraId="06C99DF0" w14:textId="77777777" w:rsidR="001F47F9" w:rsidRDefault="00663B4D" w:rsidP="0005041B">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450CC44E" w14:textId="77777777" w:rsidR="00663B4D" w:rsidRPr="00DB1064" w:rsidRDefault="00663B4D" w:rsidP="00663B4D">
      <w:pPr>
        <w:rPr>
          <w:rFonts w:asciiTheme="minorHAnsi" w:hAnsiTheme="minorHAnsi" w:cstheme="minorHAnsi"/>
          <w:b/>
          <w:sz w:val="22"/>
          <w:szCs w:val="22"/>
          <w:lang w:eastAsia="en-US"/>
        </w:rPr>
      </w:pPr>
    </w:p>
    <w:p w14:paraId="15D3BA22" w14:textId="0AE5D9C8" w:rsidR="00663B4D" w:rsidRPr="00DB1064" w:rsidRDefault="00663B4D" w:rsidP="00663B4D">
      <w:pPr>
        <w:rPr>
          <w:rFonts w:asciiTheme="minorHAnsi" w:hAnsiTheme="minorHAnsi" w:cstheme="minorHAnsi"/>
          <w:sz w:val="22"/>
          <w:szCs w:val="22"/>
          <w:lang w:eastAsia="en-US"/>
        </w:rPr>
      </w:pPr>
      <w:r>
        <w:rPr>
          <w:rFonts w:asciiTheme="minorHAnsi" w:hAnsiTheme="minorHAnsi" w:cstheme="minorHAnsi"/>
          <w:sz w:val="22"/>
          <w:szCs w:val="22"/>
          <w:lang w:eastAsia="en-US"/>
        </w:rPr>
        <w:t>Revizor</w:t>
      </w:r>
      <w:r w:rsidRPr="00DB1064">
        <w:rPr>
          <w:rFonts w:asciiTheme="minorHAnsi" w:hAnsiTheme="minorHAnsi" w:cstheme="minorHAnsi"/>
          <w:sz w:val="22"/>
          <w:szCs w:val="22"/>
          <w:lang w:eastAsia="en-US"/>
        </w:rPr>
        <w:t xml:space="preserve"> se obvezuje, da:</w:t>
      </w:r>
    </w:p>
    <w:p w14:paraId="76985D00" w14:textId="589C8BDE" w:rsidR="00663B4D" w:rsidRPr="00DB1064" w:rsidRDefault="00663B4D" w:rsidP="0005041B">
      <w:pPr>
        <w:widowControl w:val="0"/>
        <w:numPr>
          <w:ilvl w:val="0"/>
          <w:numId w:val="45"/>
        </w:numPr>
        <w:suppressAutoHyphens/>
        <w:autoSpaceDN w:val="0"/>
        <w:textAlignment w:val="baseline"/>
        <w:rPr>
          <w:rFonts w:asciiTheme="minorHAnsi" w:hAnsiTheme="minorHAnsi" w:cstheme="minorHAnsi"/>
          <w:sz w:val="22"/>
          <w:szCs w:val="22"/>
        </w:rPr>
      </w:pPr>
      <w:r w:rsidRPr="00DB1064">
        <w:rPr>
          <w:rFonts w:asciiTheme="minorHAnsi" w:hAnsiTheme="minorHAnsi" w:cstheme="minorHAnsi"/>
          <w:sz w:val="22"/>
          <w:szCs w:val="22"/>
          <w:lang w:eastAsia="ar-SA"/>
        </w:rPr>
        <w:t>bo prevzete obveznosti izvršil s skrbnostjo dobrega strokovnjaka, strokovno pravilno, vestno, kvalitetno, pravočasno, skladno z zahtevami naročnika in obsegom v pogodbi navedenih obveznosti, v skladu z veljavno zakonodajo in vsemi veljavnimi predpisi</w:t>
      </w:r>
      <w:r w:rsidR="001F47F9">
        <w:rPr>
          <w:rFonts w:asciiTheme="minorHAnsi" w:hAnsiTheme="minorHAnsi" w:cstheme="minorHAnsi"/>
          <w:sz w:val="22"/>
          <w:szCs w:val="22"/>
          <w:lang w:eastAsia="ar-SA"/>
        </w:rPr>
        <w:t>,</w:t>
      </w:r>
      <w:r w:rsidRPr="00DB1064">
        <w:rPr>
          <w:rFonts w:asciiTheme="minorHAnsi" w:hAnsiTheme="minorHAnsi" w:cstheme="minorHAnsi"/>
          <w:sz w:val="22"/>
          <w:szCs w:val="22"/>
          <w:lang w:eastAsia="ar-SA"/>
        </w:rPr>
        <w:t xml:space="preserve"> </w:t>
      </w:r>
      <w:r w:rsidR="001F47F9">
        <w:rPr>
          <w:rFonts w:asciiTheme="minorHAnsi" w:hAnsiTheme="minorHAnsi" w:cstheme="minorHAnsi"/>
          <w:sz w:val="22"/>
          <w:szCs w:val="22"/>
          <w:lang w:eastAsia="ar-SA"/>
        </w:rPr>
        <w:t xml:space="preserve">ki se nanašajo na revidiranje </w:t>
      </w:r>
      <w:r w:rsidRPr="00DB1064">
        <w:rPr>
          <w:rFonts w:asciiTheme="minorHAnsi" w:hAnsiTheme="minorHAnsi" w:cstheme="minorHAnsi"/>
          <w:sz w:val="22"/>
          <w:szCs w:val="22"/>
          <w:lang w:eastAsia="ar-SA"/>
        </w:rPr>
        <w:t>ter</w:t>
      </w:r>
      <w:r w:rsidR="001F47F9">
        <w:rPr>
          <w:rFonts w:asciiTheme="minorHAnsi" w:hAnsiTheme="minorHAnsi" w:cstheme="minorHAnsi"/>
          <w:sz w:val="22"/>
          <w:szCs w:val="22"/>
          <w:lang w:eastAsia="ar-SA"/>
        </w:rPr>
        <w:t xml:space="preserve"> v skladu s</w:t>
      </w:r>
      <w:r w:rsidRPr="00DB1064">
        <w:rPr>
          <w:rFonts w:asciiTheme="minorHAnsi" w:hAnsiTheme="minorHAnsi" w:cstheme="minorHAnsi"/>
          <w:sz w:val="22"/>
          <w:szCs w:val="22"/>
          <w:lang w:eastAsia="ar-SA"/>
        </w:rPr>
        <w:t xml:space="preserve"> predmetom pogodbe;</w:t>
      </w:r>
    </w:p>
    <w:p w14:paraId="4E34C11C" w14:textId="77777777" w:rsidR="00663B4D" w:rsidRPr="00DB1064" w:rsidRDefault="00663B4D" w:rsidP="0005041B">
      <w:pPr>
        <w:widowControl w:val="0"/>
        <w:numPr>
          <w:ilvl w:val="0"/>
          <w:numId w:val="45"/>
        </w:numPr>
        <w:suppressAutoHyphens/>
        <w:autoSpaceDN w:val="0"/>
        <w:textAlignment w:val="baseline"/>
        <w:rPr>
          <w:rFonts w:asciiTheme="minorHAnsi" w:hAnsiTheme="minorHAnsi" w:cstheme="minorHAnsi"/>
          <w:sz w:val="22"/>
          <w:szCs w:val="22"/>
        </w:rPr>
      </w:pPr>
      <w:r w:rsidRPr="00DB1064">
        <w:rPr>
          <w:rFonts w:asciiTheme="minorHAnsi" w:hAnsiTheme="minorHAnsi" w:cstheme="minorHAnsi"/>
          <w:sz w:val="22"/>
          <w:szCs w:val="22"/>
          <w:lang w:eastAsia="ar-SA"/>
        </w:rPr>
        <w:t>bo sproti obveščal naročnika o tekoči problematiki in nastopu okoliščin, ki bi lahko vplivale na pravočasno izvršitev prevzetih obveznosti;</w:t>
      </w:r>
    </w:p>
    <w:p w14:paraId="58E12F9A" w14:textId="77777777" w:rsidR="00663B4D" w:rsidRPr="00DB1064" w:rsidRDefault="00663B4D" w:rsidP="0005041B">
      <w:pPr>
        <w:widowControl w:val="0"/>
        <w:numPr>
          <w:ilvl w:val="0"/>
          <w:numId w:val="45"/>
        </w:numPr>
        <w:suppressAutoHyphens/>
        <w:autoSpaceDN w:val="0"/>
        <w:textAlignment w:val="baseline"/>
        <w:rPr>
          <w:rFonts w:asciiTheme="minorHAnsi" w:hAnsiTheme="minorHAnsi" w:cstheme="minorHAnsi"/>
          <w:sz w:val="22"/>
          <w:szCs w:val="22"/>
        </w:rPr>
      </w:pPr>
      <w:r w:rsidRPr="00DB1064">
        <w:rPr>
          <w:rFonts w:asciiTheme="minorHAnsi" w:hAnsiTheme="minorHAnsi" w:cstheme="minorHAnsi"/>
          <w:sz w:val="22"/>
          <w:szCs w:val="22"/>
          <w:lang w:eastAsia="ar-SA"/>
        </w:rPr>
        <w:t>bo varoval poslovno skrivnost podatkov in informacij naročnika ter njegovih partnerjev, kakor tudi tajnost vseh ostalih informacij ter dokumentov;</w:t>
      </w:r>
    </w:p>
    <w:p w14:paraId="51EC1E61" w14:textId="1083C6A1" w:rsidR="00663B4D" w:rsidRPr="00DB1064" w:rsidRDefault="00663B4D" w:rsidP="0005041B">
      <w:pPr>
        <w:widowControl w:val="0"/>
        <w:numPr>
          <w:ilvl w:val="0"/>
          <w:numId w:val="45"/>
        </w:numPr>
        <w:suppressAutoHyphens/>
        <w:autoSpaceDN w:val="0"/>
        <w:textAlignment w:val="baseline"/>
        <w:rPr>
          <w:rFonts w:asciiTheme="minorHAnsi" w:hAnsiTheme="minorHAnsi" w:cstheme="minorHAnsi"/>
          <w:sz w:val="22"/>
          <w:szCs w:val="22"/>
        </w:rPr>
      </w:pPr>
      <w:r w:rsidRPr="00DB1064">
        <w:rPr>
          <w:rFonts w:asciiTheme="minorHAnsi" w:hAnsiTheme="minorHAnsi" w:cstheme="minorHAnsi"/>
          <w:sz w:val="22"/>
          <w:szCs w:val="22"/>
          <w:lang w:eastAsia="ar-SA"/>
        </w:rPr>
        <w:t xml:space="preserve">bo na svoje stroške in v razumnem roku (običajno 8 dni), ki ga določi naročnik, izvršil </w:t>
      </w:r>
      <w:r w:rsidR="00B07275">
        <w:rPr>
          <w:rFonts w:asciiTheme="minorHAnsi" w:hAnsiTheme="minorHAnsi" w:cstheme="minorHAnsi"/>
          <w:sz w:val="22"/>
          <w:szCs w:val="22"/>
          <w:lang w:eastAsia="ar-SA"/>
        </w:rPr>
        <w:t>morebitne</w:t>
      </w:r>
      <w:r w:rsidR="00B07275" w:rsidRPr="00DB1064">
        <w:rPr>
          <w:rFonts w:asciiTheme="minorHAnsi" w:hAnsiTheme="minorHAnsi" w:cstheme="minorHAnsi"/>
          <w:sz w:val="22"/>
          <w:szCs w:val="22"/>
          <w:lang w:eastAsia="ar-SA"/>
        </w:rPr>
        <w:t xml:space="preserve"> </w:t>
      </w:r>
      <w:r w:rsidRPr="00DB1064">
        <w:rPr>
          <w:rFonts w:asciiTheme="minorHAnsi" w:hAnsiTheme="minorHAnsi" w:cstheme="minorHAnsi"/>
          <w:sz w:val="22"/>
          <w:szCs w:val="22"/>
          <w:lang w:eastAsia="ar-SA"/>
        </w:rPr>
        <w:t xml:space="preserve">dopolnitve in spremembe predmeta pogodbe, če se sporazumno ugotovi, da je </w:t>
      </w:r>
      <w:r>
        <w:rPr>
          <w:rFonts w:asciiTheme="minorHAnsi" w:hAnsiTheme="minorHAnsi" w:cstheme="minorHAnsi"/>
          <w:sz w:val="22"/>
          <w:szCs w:val="22"/>
          <w:lang w:eastAsia="ar-SA"/>
        </w:rPr>
        <w:t>revizor</w:t>
      </w:r>
      <w:r w:rsidRPr="00DB1064">
        <w:rPr>
          <w:rFonts w:asciiTheme="minorHAnsi" w:hAnsiTheme="minorHAnsi" w:cstheme="minorHAnsi"/>
          <w:sz w:val="22"/>
          <w:szCs w:val="22"/>
          <w:lang w:eastAsia="ar-SA"/>
        </w:rPr>
        <w:t xml:space="preserve"> prevzete obveznosti izvršil pomanjkljivo;</w:t>
      </w:r>
    </w:p>
    <w:p w14:paraId="6A565D9B" w14:textId="77777777" w:rsidR="00663B4D" w:rsidRPr="00DB1064" w:rsidRDefault="00663B4D" w:rsidP="0005041B">
      <w:pPr>
        <w:widowControl w:val="0"/>
        <w:numPr>
          <w:ilvl w:val="0"/>
          <w:numId w:val="45"/>
        </w:numPr>
        <w:suppressAutoHyphens/>
        <w:autoSpaceDN w:val="0"/>
        <w:textAlignment w:val="baseline"/>
        <w:rPr>
          <w:rFonts w:asciiTheme="minorHAnsi" w:hAnsiTheme="minorHAnsi" w:cstheme="minorHAnsi"/>
          <w:sz w:val="22"/>
          <w:szCs w:val="22"/>
        </w:rPr>
      </w:pPr>
      <w:r w:rsidRPr="00DB1064">
        <w:rPr>
          <w:rFonts w:asciiTheme="minorHAnsi" w:hAnsiTheme="minorHAnsi" w:cstheme="minorHAnsi"/>
          <w:sz w:val="22"/>
          <w:szCs w:val="22"/>
          <w:lang w:eastAsia="ar-SA"/>
        </w:rPr>
        <w:t>v celoti odgovarja za dobro kvaliteto izvedbe predmeta pogodbe ter spoštovanje predvidenih rokov izvedbe predmeta pogodbe;</w:t>
      </w:r>
    </w:p>
    <w:p w14:paraId="6FEFC1D9" w14:textId="4ED58832" w:rsidR="00243F37" w:rsidRDefault="00663B4D" w:rsidP="0005041B">
      <w:pPr>
        <w:widowControl w:val="0"/>
        <w:numPr>
          <w:ilvl w:val="0"/>
          <w:numId w:val="45"/>
        </w:numPr>
        <w:suppressAutoHyphens/>
        <w:autoSpaceDN w:val="0"/>
        <w:jc w:val="left"/>
        <w:textAlignment w:val="baseline"/>
        <w:rPr>
          <w:rFonts w:asciiTheme="minorHAnsi" w:hAnsiTheme="minorHAnsi" w:cstheme="minorHAnsi"/>
          <w:sz w:val="22"/>
          <w:szCs w:val="22"/>
        </w:rPr>
      </w:pPr>
      <w:r w:rsidRPr="00DB1064">
        <w:rPr>
          <w:rFonts w:asciiTheme="minorHAnsi" w:hAnsiTheme="minorHAnsi" w:cstheme="minorHAnsi"/>
          <w:sz w:val="22"/>
          <w:szCs w:val="22"/>
          <w:lang w:eastAsia="ar-SA"/>
        </w:rPr>
        <w:t>bo prilagajal storitve zakonskim zahtevam</w:t>
      </w:r>
      <w:r w:rsidR="00694F85">
        <w:rPr>
          <w:rFonts w:asciiTheme="minorHAnsi" w:hAnsiTheme="minorHAnsi" w:cstheme="minorHAnsi"/>
          <w:sz w:val="22"/>
          <w:szCs w:val="22"/>
          <w:lang w:eastAsia="ar-SA"/>
        </w:rPr>
        <w:t>.</w:t>
      </w:r>
    </w:p>
    <w:p w14:paraId="0836708D" w14:textId="77777777" w:rsidR="001F47F9" w:rsidRPr="00DB1064" w:rsidRDefault="001F47F9" w:rsidP="001F47F9">
      <w:pPr>
        <w:ind w:left="720"/>
        <w:rPr>
          <w:rFonts w:asciiTheme="minorHAnsi" w:hAnsiTheme="minorHAnsi" w:cstheme="minorHAnsi"/>
          <w:sz w:val="22"/>
          <w:szCs w:val="22"/>
        </w:rPr>
      </w:pPr>
    </w:p>
    <w:p w14:paraId="640ABD49" w14:textId="77777777" w:rsidR="003330AD" w:rsidRPr="003330AD" w:rsidRDefault="003330AD" w:rsidP="003330AD">
      <w:pPr>
        <w:pStyle w:val="Naslov2"/>
        <w:numPr>
          <w:ilvl w:val="0"/>
          <w:numId w:val="0"/>
        </w:numPr>
        <w:ind w:left="567" w:hanging="567"/>
        <w:rPr>
          <w:rFonts w:asciiTheme="minorHAnsi" w:hAnsiTheme="minorHAnsi" w:cstheme="minorHAnsi"/>
          <w:sz w:val="22"/>
          <w:szCs w:val="22"/>
        </w:rPr>
      </w:pPr>
      <w:r w:rsidRPr="003330AD">
        <w:rPr>
          <w:rFonts w:asciiTheme="minorHAnsi" w:hAnsiTheme="minorHAnsi" w:cstheme="minorHAnsi"/>
          <w:sz w:val="22"/>
          <w:szCs w:val="22"/>
        </w:rPr>
        <w:t xml:space="preserve">Revizor zagotavlja, da bodo storitve revidiranja izvajali strokovno usposobljen kader. </w:t>
      </w:r>
    </w:p>
    <w:p w14:paraId="273167F1" w14:textId="77777777" w:rsidR="003330AD" w:rsidRDefault="003330AD" w:rsidP="003330AD">
      <w:pPr>
        <w:pStyle w:val="Naslov2"/>
        <w:numPr>
          <w:ilvl w:val="0"/>
          <w:numId w:val="0"/>
        </w:numPr>
        <w:ind w:left="567" w:hanging="567"/>
        <w:rPr>
          <w:rFonts w:asciiTheme="minorHAnsi" w:hAnsiTheme="minorHAnsi" w:cstheme="minorHAnsi"/>
          <w:sz w:val="22"/>
          <w:szCs w:val="22"/>
        </w:rPr>
      </w:pPr>
    </w:p>
    <w:p w14:paraId="78D37C79" w14:textId="567A26DA" w:rsidR="003330AD" w:rsidRPr="003330AD" w:rsidRDefault="003330AD" w:rsidP="003330AD">
      <w:pPr>
        <w:pStyle w:val="Naslov2"/>
        <w:numPr>
          <w:ilvl w:val="0"/>
          <w:numId w:val="0"/>
        </w:numPr>
        <w:ind w:left="567" w:hanging="567"/>
        <w:rPr>
          <w:rFonts w:asciiTheme="minorHAnsi" w:hAnsiTheme="minorHAnsi" w:cstheme="minorHAnsi"/>
          <w:sz w:val="22"/>
          <w:szCs w:val="22"/>
        </w:rPr>
      </w:pPr>
      <w:r w:rsidRPr="003330AD">
        <w:rPr>
          <w:rFonts w:asciiTheme="minorHAnsi" w:hAnsiTheme="minorHAnsi" w:cstheme="minorHAnsi"/>
          <w:sz w:val="22"/>
          <w:szCs w:val="22"/>
        </w:rPr>
        <w:t>Reviz</w:t>
      </w:r>
      <w:r>
        <w:rPr>
          <w:rFonts w:asciiTheme="minorHAnsi" w:hAnsiTheme="minorHAnsi" w:cstheme="minorHAnsi"/>
          <w:sz w:val="22"/>
          <w:szCs w:val="22"/>
        </w:rPr>
        <w:t>or</w:t>
      </w:r>
      <w:r w:rsidRPr="003330AD">
        <w:rPr>
          <w:rFonts w:asciiTheme="minorHAnsi" w:hAnsiTheme="minorHAnsi" w:cstheme="minorHAnsi"/>
          <w:sz w:val="22"/>
          <w:szCs w:val="22"/>
        </w:rPr>
        <w:t xml:space="preserve"> pri revidiranju računovodskih izkazov zagotovi, da:</w:t>
      </w:r>
    </w:p>
    <w:p w14:paraId="645B2FF5" w14:textId="2A7CA2CB" w:rsidR="003330AD" w:rsidRPr="003330AD" w:rsidRDefault="001C7895" w:rsidP="003330AD">
      <w:pPr>
        <w:pStyle w:val="Naslov2"/>
        <w:numPr>
          <w:ilvl w:val="0"/>
          <w:numId w:val="50"/>
        </w:numPr>
        <w:rPr>
          <w:rFonts w:asciiTheme="minorHAnsi" w:hAnsiTheme="minorHAnsi" w:cstheme="minorHAnsi"/>
          <w:sz w:val="22"/>
          <w:szCs w:val="22"/>
        </w:rPr>
      </w:pPr>
      <w:r>
        <w:rPr>
          <w:rFonts w:asciiTheme="minorHAnsi" w:hAnsiTheme="minorHAnsi" w:cstheme="minorHAnsi"/>
          <w:sz w:val="22"/>
          <w:szCs w:val="22"/>
        </w:rPr>
        <w:t>je</w:t>
      </w:r>
      <w:r w:rsidR="003330AD" w:rsidRPr="003330AD">
        <w:rPr>
          <w:rFonts w:asciiTheme="minorHAnsi" w:hAnsiTheme="minorHAnsi" w:cstheme="minorHAnsi"/>
          <w:sz w:val="22"/>
          <w:szCs w:val="22"/>
        </w:rPr>
        <w:t xml:space="preserve"> ključni revizijski partner, ki podpiše revizorjevo poročilo o računovodskih izkazih, in pooblaščeni revizorji, ki sodelujejo pri revidiranju, udeleženi pri revidiranju skupno z najmanj </w:t>
      </w:r>
      <w:r w:rsidR="003E45D2">
        <w:rPr>
          <w:rFonts w:asciiTheme="minorHAnsi" w:hAnsiTheme="minorHAnsi" w:cstheme="minorHAnsi"/>
          <w:sz w:val="22"/>
          <w:szCs w:val="22"/>
        </w:rPr>
        <w:t>_______</w:t>
      </w:r>
      <w:r w:rsidR="003330AD" w:rsidRPr="003330AD">
        <w:rPr>
          <w:rFonts w:asciiTheme="minorHAnsi" w:hAnsiTheme="minorHAnsi" w:cstheme="minorHAnsi"/>
          <w:sz w:val="22"/>
          <w:szCs w:val="22"/>
        </w:rPr>
        <w:t xml:space="preserve"> odstotki delovnega časa, porabljenega za vsak revizijski posel;</w:t>
      </w:r>
    </w:p>
    <w:p w14:paraId="194BA98A" w14:textId="45F3C34B" w:rsidR="003330AD" w:rsidRPr="003330AD" w:rsidRDefault="003330AD" w:rsidP="003330AD">
      <w:pPr>
        <w:pStyle w:val="Naslov2"/>
        <w:numPr>
          <w:ilvl w:val="0"/>
          <w:numId w:val="51"/>
        </w:numPr>
        <w:rPr>
          <w:rFonts w:asciiTheme="minorHAnsi" w:hAnsiTheme="minorHAnsi" w:cstheme="minorHAnsi"/>
          <w:sz w:val="22"/>
          <w:szCs w:val="22"/>
        </w:rPr>
      </w:pPr>
      <w:r w:rsidRPr="003330AD">
        <w:rPr>
          <w:rFonts w:asciiTheme="minorHAnsi" w:hAnsiTheme="minorHAnsi" w:cstheme="minorHAnsi"/>
          <w:sz w:val="22"/>
          <w:szCs w:val="22"/>
        </w:rPr>
        <w:t xml:space="preserve">je skupno število delovnih ur osebja z manj kot dvema letoma delovnih izkušenj pri revidiranju v revizijski skupini največ </w:t>
      </w:r>
      <w:r w:rsidR="00F9754C">
        <w:rPr>
          <w:rFonts w:asciiTheme="minorHAnsi" w:hAnsiTheme="minorHAnsi" w:cstheme="minorHAnsi"/>
          <w:sz w:val="22"/>
          <w:szCs w:val="22"/>
        </w:rPr>
        <w:t>__________</w:t>
      </w:r>
      <w:r w:rsidRPr="003330AD">
        <w:rPr>
          <w:rFonts w:asciiTheme="minorHAnsi" w:hAnsiTheme="minorHAnsi" w:cstheme="minorHAnsi"/>
          <w:sz w:val="22"/>
          <w:szCs w:val="22"/>
        </w:rPr>
        <w:t>odstotkov delovnega časa.</w:t>
      </w:r>
      <w:r w:rsidRPr="003330AD" w:rsidDel="00C53943">
        <w:rPr>
          <w:rFonts w:asciiTheme="minorHAnsi" w:hAnsiTheme="minorHAnsi" w:cstheme="minorHAnsi"/>
          <w:sz w:val="22"/>
          <w:szCs w:val="22"/>
        </w:rPr>
        <w:t xml:space="preserve"> </w:t>
      </w:r>
    </w:p>
    <w:p w14:paraId="0503B076" w14:textId="77777777" w:rsidR="00FA4C3E" w:rsidRPr="000A7E47" w:rsidRDefault="00FA4C3E" w:rsidP="00FA4C3E">
      <w:pPr>
        <w:rPr>
          <w:rFonts w:asciiTheme="minorHAnsi" w:hAnsiTheme="minorHAnsi" w:cstheme="minorHAnsi"/>
          <w:sz w:val="22"/>
          <w:szCs w:val="22"/>
          <w:lang w:eastAsia="cs-CZ"/>
        </w:rPr>
      </w:pPr>
    </w:p>
    <w:p w14:paraId="799554AA" w14:textId="4B56CD8B" w:rsidR="00FA4C3E" w:rsidRPr="000A7E47" w:rsidRDefault="00FA4C3E" w:rsidP="00FA4C3E">
      <w:pPr>
        <w:pStyle w:val="Naslov2"/>
        <w:numPr>
          <w:ilvl w:val="0"/>
          <w:numId w:val="0"/>
        </w:numPr>
        <w:rPr>
          <w:rFonts w:asciiTheme="minorHAnsi" w:hAnsiTheme="minorHAnsi" w:cstheme="minorHAnsi"/>
          <w:sz w:val="22"/>
          <w:szCs w:val="22"/>
        </w:rPr>
      </w:pPr>
      <w:r w:rsidRPr="000A7E47">
        <w:rPr>
          <w:rFonts w:asciiTheme="minorHAnsi" w:hAnsiTheme="minorHAnsi" w:cstheme="minorHAnsi"/>
          <w:sz w:val="22"/>
          <w:szCs w:val="22"/>
        </w:rPr>
        <w:t>Revizor določi</w:t>
      </w:r>
      <w:r w:rsidR="008C2A1A">
        <w:rPr>
          <w:rFonts w:asciiTheme="minorHAnsi" w:hAnsiTheme="minorHAnsi" w:cstheme="minorHAnsi"/>
          <w:sz w:val="22"/>
          <w:szCs w:val="22"/>
        </w:rPr>
        <w:t xml:space="preserve"> in sporoči</w:t>
      </w:r>
      <w:r w:rsidR="00895C2B">
        <w:rPr>
          <w:rFonts w:asciiTheme="minorHAnsi" w:hAnsiTheme="minorHAnsi" w:cstheme="minorHAnsi"/>
          <w:sz w:val="22"/>
          <w:szCs w:val="22"/>
        </w:rPr>
        <w:t xml:space="preserve"> naročniku</w:t>
      </w:r>
      <w:r w:rsidRPr="000A7E47">
        <w:rPr>
          <w:rFonts w:asciiTheme="minorHAnsi" w:hAnsiTheme="minorHAnsi" w:cstheme="minorHAnsi"/>
          <w:sz w:val="22"/>
          <w:szCs w:val="22"/>
        </w:rPr>
        <w:t xml:space="preserve"> vsaj eno osebo, ki bo odgovorna za izpolnjevanje administrativnih in drugih zahtev za namene izvajanja vsebine te Pogodbe</w:t>
      </w:r>
      <w:r w:rsidR="008C2A1A">
        <w:rPr>
          <w:rFonts w:asciiTheme="minorHAnsi" w:hAnsiTheme="minorHAnsi" w:cstheme="minorHAnsi"/>
          <w:sz w:val="22"/>
          <w:szCs w:val="22"/>
        </w:rPr>
        <w:t xml:space="preserve">, </w:t>
      </w:r>
      <w:r w:rsidR="008C2A1A" w:rsidRPr="000A7E47">
        <w:rPr>
          <w:rFonts w:asciiTheme="minorHAnsi" w:hAnsiTheme="minorHAnsi" w:cstheme="minorHAnsi"/>
          <w:sz w:val="22"/>
          <w:szCs w:val="22"/>
        </w:rPr>
        <w:t xml:space="preserve">pred začetkom izvajanja </w:t>
      </w:r>
      <w:r w:rsidR="008C2A1A">
        <w:rPr>
          <w:rFonts w:asciiTheme="minorHAnsi" w:hAnsiTheme="minorHAnsi" w:cstheme="minorHAnsi"/>
          <w:sz w:val="22"/>
          <w:szCs w:val="22"/>
        </w:rPr>
        <w:t xml:space="preserve">kakršnihkoli </w:t>
      </w:r>
      <w:r w:rsidR="008C2A1A" w:rsidRPr="000A7E47">
        <w:rPr>
          <w:rFonts w:asciiTheme="minorHAnsi" w:hAnsiTheme="minorHAnsi" w:cstheme="minorHAnsi"/>
          <w:sz w:val="22"/>
          <w:szCs w:val="22"/>
        </w:rPr>
        <w:t>storitev</w:t>
      </w:r>
      <w:r w:rsidR="00B73A4B">
        <w:rPr>
          <w:rFonts w:asciiTheme="minorHAnsi" w:hAnsiTheme="minorHAnsi" w:cstheme="minorHAnsi"/>
          <w:sz w:val="22"/>
          <w:szCs w:val="22"/>
        </w:rPr>
        <w:t xml:space="preserve"> </w:t>
      </w:r>
      <w:r w:rsidR="00B73A4B" w:rsidRPr="00B73A4B">
        <w:rPr>
          <w:rFonts w:asciiTheme="minorHAnsi" w:hAnsiTheme="minorHAnsi" w:cstheme="minorHAnsi"/>
          <w:sz w:val="22"/>
          <w:szCs w:val="22"/>
        </w:rPr>
        <w:t>Odgovorna oseba bo v trajanju pogodbe naročniku dosegljiva preko elektronske pošte in telefona v običajnem delovnem času in se bo na sprejeta sporočila in klice odzvala v razumnem roku, ki praviloma ne sme presegati dveh delovnih dni od prejema sporočila ali klica. </w:t>
      </w:r>
      <w:r w:rsidR="00694F85" w:rsidRPr="000A7E47">
        <w:rPr>
          <w:rFonts w:asciiTheme="minorHAnsi" w:hAnsiTheme="minorHAnsi" w:cstheme="minorHAnsi"/>
          <w:sz w:val="22"/>
          <w:szCs w:val="22"/>
        </w:rPr>
        <w:t xml:space="preserve"> </w:t>
      </w:r>
    </w:p>
    <w:p w14:paraId="45F685C6" w14:textId="77777777" w:rsidR="00845E64" w:rsidRPr="003330AD" w:rsidRDefault="00845E64" w:rsidP="009F2CA2">
      <w:pPr>
        <w:rPr>
          <w:rFonts w:asciiTheme="minorHAnsi" w:hAnsiTheme="minorHAnsi" w:cstheme="minorHAnsi"/>
          <w:sz w:val="22"/>
          <w:szCs w:val="22"/>
          <w:lang w:eastAsia="cs-CZ"/>
        </w:rPr>
      </w:pPr>
    </w:p>
    <w:p w14:paraId="2E71A30C" w14:textId="77777777" w:rsidR="001F47F9" w:rsidRDefault="001F47F9" w:rsidP="001F47F9">
      <w:pPr>
        <w:pStyle w:val="Paragraph"/>
        <w:tabs>
          <w:tab w:val="clear" w:pos="567"/>
          <w:tab w:val="left" w:pos="851"/>
        </w:tabs>
        <w:ind w:left="0"/>
        <w:rPr>
          <w:rFonts w:asciiTheme="minorHAnsi" w:hAnsiTheme="minorHAnsi" w:cstheme="minorHAnsi"/>
          <w:sz w:val="22"/>
          <w:szCs w:val="22"/>
          <w:highlight w:val="yellow"/>
        </w:rPr>
      </w:pPr>
    </w:p>
    <w:p w14:paraId="4BE85120" w14:textId="77777777" w:rsidR="0022750B" w:rsidRDefault="0022750B" w:rsidP="001F47F9">
      <w:pPr>
        <w:pStyle w:val="Paragraph"/>
        <w:tabs>
          <w:tab w:val="clear" w:pos="567"/>
          <w:tab w:val="left" w:pos="851"/>
        </w:tabs>
        <w:ind w:left="0"/>
        <w:rPr>
          <w:rFonts w:asciiTheme="minorHAnsi" w:hAnsiTheme="minorHAnsi" w:cstheme="minorHAnsi"/>
          <w:sz w:val="22"/>
          <w:szCs w:val="22"/>
          <w:highlight w:val="yellow"/>
        </w:rPr>
      </w:pPr>
    </w:p>
    <w:p w14:paraId="5888CD2A" w14:textId="040138B4" w:rsidR="001F47F9" w:rsidRDefault="00B73A4B" w:rsidP="0005041B">
      <w:pPr>
        <w:numPr>
          <w:ilvl w:val="0"/>
          <w:numId w:val="40"/>
        </w:numPr>
        <w:jc w:val="center"/>
        <w:rPr>
          <w:rFonts w:asciiTheme="minorHAnsi" w:hAnsiTheme="minorHAnsi" w:cstheme="minorHAnsi"/>
          <w:sz w:val="22"/>
          <w:szCs w:val="22"/>
        </w:rPr>
      </w:pPr>
      <w:r>
        <w:rPr>
          <w:rFonts w:asciiTheme="minorHAnsi" w:hAnsiTheme="minorHAnsi" w:cstheme="minorHAnsi"/>
          <w:sz w:val="22"/>
          <w:szCs w:val="22"/>
        </w:rPr>
        <w:lastRenderedPageBreak/>
        <w:t>č</w:t>
      </w:r>
      <w:r w:rsidR="001F47F9">
        <w:rPr>
          <w:rFonts w:asciiTheme="minorHAnsi" w:hAnsiTheme="minorHAnsi" w:cstheme="minorHAnsi"/>
          <w:sz w:val="22"/>
          <w:szCs w:val="22"/>
        </w:rPr>
        <w:t>len</w:t>
      </w:r>
    </w:p>
    <w:p w14:paraId="7EE48822" w14:textId="77777777" w:rsidR="00575C99" w:rsidRDefault="00575C99" w:rsidP="00575C99">
      <w:pPr>
        <w:ind w:left="720"/>
        <w:rPr>
          <w:rFonts w:asciiTheme="minorHAnsi" w:hAnsiTheme="minorHAnsi" w:cstheme="minorHAnsi"/>
          <w:sz w:val="22"/>
          <w:szCs w:val="22"/>
        </w:rPr>
      </w:pPr>
    </w:p>
    <w:p w14:paraId="065904F9" w14:textId="5A9211B4" w:rsidR="001F47F9" w:rsidRPr="00575C99" w:rsidRDefault="001F47F9" w:rsidP="001F47F9">
      <w:pPr>
        <w:pStyle w:val="Paragraph"/>
        <w:tabs>
          <w:tab w:val="clear" w:pos="567"/>
          <w:tab w:val="left" w:pos="851"/>
        </w:tabs>
        <w:ind w:left="0"/>
        <w:rPr>
          <w:rFonts w:asciiTheme="minorHAnsi" w:hAnsiTheme="minorHAnsi" w:cstheme="minorHAnsi"/>
          <w:color w:val="FF0000"/>
          <w:sz w:val="22"/>
          <w:szCs w:val="22"/>
        </w:rPr>
      </w:pPr>
      <w:r w:rsidRPr="00575C99">
        <w:rPr>
          <w:rFonts w:asciiTheme="minorHAnsi" w:hAnsiTheme="minorHAnsi" w:cstheme="minorHAnsi"/>
          <w:sz w:val="22"/>
          <w:szCs w:val="22"/>
        </w:rPr>
        <w:t>Rezultati dela bodo zajemali poročilo revizorja, pripravljen</w:t>
      </w:r>
      <w:r w:rsidR="00F237EC">
        <w:rPr>
          <w:rFonts w:asciiTheme="minorHAnsi" w:hAnsiTheme="minorHAnsi" w:cstheme="minorHAnsi"/>
          <w:sz w:val="22"/>
          <w:szCs w:val="22"/>
        </w:rPr>
        <w:t>ega</w:t>
      </w:r>
      <w:r w:rsidRPr="00575C99">
        <w:rPr>
          <w:rFonts w:asciiTheme="minorHAnsi" w:hAnsiTheme="minorHAnsi" w:cstheme="minorHAnsi"/>
          <w:sz w:val="22"/>
          <w:szCs w:val="22"/>
        </w:rPr>
        <w:t xml:space="preserve"> v skladu z zavezujočimi slovenskimi predpisi na področju revizije. Revizor bo izdal poročilo revizorja o </w:t>
      </w:r>
      <w:r w:rsidR="00EC0048">
        <w:rPr>
          <w:rFonts w:asciiTheme="minorHAnsi" w:hAnsiTheme="minorHAnsi" w:cstheme="minorHAnsi"/>
          <w:sz w:val="22"/>
          <w:szCs w:val="22"/>
        </w:rPr>
        <w:t>n</w:t>
      </w:r>
      <w:r w:rsidRPr="00575C99">
        <w:rPr>
          <w:rFonts w:asciiTheme="minorHAnsi" w:hAnsiTheme="minorHAnsi" w:cstheme="minorHAnsi"/>
          <w:sz w:val="22"/>
          <w:szCs w:val="22"/>
        </w:rPr>
        <w:t xml:space="preserve">aročnikovih obveznih računovodskih izkazih za leta končana 31. 12. 2026,  31. 12. 2027 ter 31. 12. 2028. </w:t>
      </w:r>
    </w:p>
    <w:p w14:paraId="172A6E92" w14:textId="77777777" w:rsidR="001F47F9" w:rsidRPr="00575C99" w:rsidRDefault="001F47F9" w:rsidP="001F47F9">
      <w:pPr>
        <w:pStyle w:val="Paragraph"/>
        <w:ind w:left="0"/>
        <w:rPr>
          <w:rFonts w:asciiTheme="minorHAnsi" w:hAnsiTheme="minorHAnsi" w:cstheme="minorHAnsi"/>
          <w:b/>
          <w:sz w:val="22"/>
          <w:szCs w:val="22"/>
        </w:rPr>
      </w:pPr>
    </w:p>
    <w:p w14:paraId="51E090F5" w14:textId="51C3DD70" w:rsidR="001F47F9" w:rsidRPr="00575C99" w:rsidRDefault="001F47F9" w:rsidP="001F47F9">
      <w:pPr>
        <w:pStyle w:val="Naslov2"/>
        <w:numPr>
          <w:ilvl w:val="0"/>
          <w:numId w:val="0"/>
        </w:numPr>
        <w:rPr>
          <w:rFonts w:asciiTheme="minorHAnsi" w:hAnsiTheme="minorHAnsi" w:cstheme="minorHAnsi"/>
          <w:bCs/>
          <w:sz w:val="22"/>
          <w:szCs w:val="22"/>
        </w:rPr>
      </w:pPr>
      <w:r w:rsidRPr="00575C99">
        <w:rPr>
          <w:rFonts w:asciiTheme="minorHAnsi" w:hAnsiTheme="minorHAnsi" w:cstheme="minorHAnsi"/>
          <w:bCs/>
          <w:sz w:val="22"/>
          <w:szCs w:val="22"/>
        </w:rPr>
        <w:t xml:space="preserve">V zvezi z dogovorjenim obsegom storitev bodo revizor, vodstvo </w:t>
      </w:r>
      <w:r w:rsidR="00EC0048">
        <w:rPr>
          <w:rFonts w:asciiTheme="minorHAnsi" w:hAnsiTheme="minorHAnsi" w:cstheme="minorHAnsi"/>
          <w:bCs/>
          <w:sz w:val="22"/>
          <w:szCs w:val="22"/>
        </w:rPr>
        <w:t>n</w:t>
      </w:r>
      <w:r w:rsidRPr="00575C99">
        <w:rPr>
          <w:rFonts w:asciiTheme="minorHAnsi" w:hAnsiTheme="minorHAnsi" w:cstheme="minorHAnsi"/>
          <w:bCs/>
          <w:sz w:val="22"/>
          <w:szCs w:val="22"/>
        </w:rPr>
        <w:t xml:space="preserve">aročnika in nadzorni svet </w:t>
      </w:r>
      <w:r w:rsidR="00EC0048">
        <w:rPr>
          <w:rFonts w:asciiTheme="minorHAnsi" w:hAnsiTheme="minorHAnsi" w:cstheme="minorHAnsi"/>
          <w:bCs/>
          <w:sz w:val="22"/>
          <w:szCs w:val="22"/>
        </w:rPr>
        <w:t>n</w:t>
      </w:r>
      <w:r w:rsidRPr="00575C99">
        <w:rPr>
          <w:rFonts w:asciiTheme="minorHAnsi" w:hAnsiTheme="minorHAnsi" w:cstheme="minorHAnsi"/>
          <w:bCs/>
          <w:sz w:val="22"/>
          <w:szCs w:val="22"/>
        </w:rPr>
        <w:t xml:space="preserve">aročnika, prevzeli določene odgovornosti in vloge, da bo lahko revizor ohranjal neodvisnost in zagotavljal skladnosti z ustreznimi zakoni in predpisi. </w:t>
      </w:r>
    </w:p>
    <w:p w14:paraId="2F25F081" w14:textId="77777777" w:rsidR="001F47F9" w:rsidRPr="00575C99" w:rsidRDefault="001F47F9" w:rsidP="001F47F9">
      <w:pPr>
        <w:rPr>
          <w:rFonts w:asciiTheme="minorHAnsi" w:hAnsiTheme="minorHAnsi" w:cstheme="minorHAnsi"/>
          <w:sz w:val="22"/>
          <w:szCs w:val="22"/>
          <w:lang w:eastAsia="cs-CZ"/>
        </w:rPr>
      </w:pPr>
    </w:p>
    <w:p w14:paraId="5D88551C" w14:textId="6DF63402" w:rsidR="001F47F9" w:rsidRPr="00575C99" w:rsidRDefault="001F47F9" w:rsidP="001F47F9">
      <w:pPr>
        <w:rPr>
          <w:rFonts w:asciiTheme="minorHAnsi" w:hAnsiTheme="minorHAnsi" w:cstheme="minorHAnsi"/>
          <w:sz w:val="22"/>
          <w:szCs w:val="22"/>
          <w:lang w:eastAsia="cs-CZ"/>
        </w:rPr>
      </w:pPr>
      <w:r w:rsidRPr="00575C99">
        <w:rPr>
          <w:rFonts w:asciiTheme="minorHAnsi" w:hAnsiTheme="minorHAnsi" w:cstheme="minorHAnsi"/>
          <w:sz w:val="22"/>
          <w:szCs w:val="22"/>
          <w:lang w:eastAsia="cs-CZ"/>
        </w:rPr>
        <w:t xml:space="preserve">Revizor mora,  skladno z ustreznimi etičnimi zahtevami pred zagotavljanjem nerevizijskih storitev družbi, njeni nadrejeni družbi ali odvisni družbi, pridobiti soglasje revizijske komisije nadzornega sveta </w:t>
      </w:r>
      <w:r w:rsidR="00EC0048">
        <w:rPr>
          <w:rFonts w:asciiTheme="minorHAnsi" w:hAnsiTheme="minorHAnsi" w:cstheme="minorHAnsi"/>
          <w:sz w:val="22"/>
          <w:szCs w:val="22"/>
          <w:lang w:eastAsia="cs-CZ"/>
        </w:rPr>
        <w:t>n</w:t>
      </w:r>
      <w:r w:rsidRPr="00575C99">
        <w:rPr>
          <w:rFonts w:asciiTheme="minorHAnsi" w:hAnsiTheme="minorHAnsi" w:cstheme="minorHAnsi"/>
          <w:sz w:val="22"/>
          <w:szCs w:val="22"/>
          <w:lang w:eastAsia="cs-CZ"/>
        </w:rPr>
        <w:t>aročnika</w:t>
      </w:r>
      <w:r w:rsidR="00F237EC">
        <w:rPr>
          <w:rFonts w:asciiTheme="minorHAnsi" w:hAnsiTheme="minorHAnsi" w:cstheme="minorHAnsi"/>
          <w:sz w:val="22"/>
          <w:szCs w:val="22"/>
          <w:lang w:eastAsia="cs-CZ"/>
        </w:rPr>
        <w:t>/ustreznega organa</w:t>
      </w:r>
      <w:r w:rsidRPr="00575C99">
        <w:rPr>
          <w:rFonts w:asciiTheme="minorHAnsi" w:hAnsiTheme="minorHAnsi" w:cstheme="minorHAnsi"/>
          <w:sz w:val="22"/>
          <w:szCs w:val="22"/>
          <w:lang w:eastAsia="cs-CZ"/>
        </w:rPr>
        <w:t xml:space="preserve">. Revizor bo soglasje pridobil v skladu s politikami in postopki, ki jih določijo pristojni za upravljanje. Prav tako si bo vodstvo </w:t>
      </w:r>
      <w:r w:rsidR="00EC0048">
        <w:rPr>
          <w:rFonts w:asciiTheme="minorHAnsi" w:hAnsiTheme="minorHAnsi" w:cstheme="minorHAnsi"/>
          <w:sz w:val="22"/>
          <w:szCs w:val="22"/>
          <w:lang w:eastAsia="cs-CZ"/>
        </w:rPr>
        <w:t>n</w:t>
      </w:r>
      <w:r w:rsidRPr="00575C99">
        <w:rPr>
          <w:rFonts w:asciiTheme="minorHAnsi" w:hAnsiTheme="minorHAnsi" w:cstheme="minorHAnsi"/>
          <w:sz w:val="22"/>
          <w:szCs w:val="22"/>
          <w:lang w:eastAsia="cs-CZ"/>
        </w:rPr>
        <w:t xml:space="preserve">aročnika prizadevalo, da ima </w:t>
      </w:r>
      <w:r w:rsidR="00EC0048">
        <w:rPr>
          <w:rFonts w:asciiTheme="minorHAnsi" w:hAnsiTheme="minorHAnsi" w:cstheme="minorHAnsi"/>
          <w:sz w:val="22"/>
          <w:szCs w:val="22"/>
          <w:lang w:eastAsia="cs-CZ"/>
        </w:rPr>
        <w:t>n</w:t>
      </w:r>
      <w:r w:rsidRPr="00575C99">
        <w:rPr>
          <w:rFonts w:asciiTheme="minorHAnsi" w:hAnsiTheme="minorHAnsi" w:cstheme="minorHAnsi"/>
          <w:sz w:val="22"/>
          <w:szCs w:val="22"/>
          <w:lang w:eastAsia="cs-CZ"/>
        </w:rPr>
        <w:t xml:space="preserve">aročnik na ravni skupine sprejete politike in postopke, s katerimi bo pomagal zagotoviti, da stranka ne angažira revizorja, da bi zagotovil nerevizijsko storitev, ki ni bila odobrena, ali bi to omejevalo neodvisnost revizorja.  </w:t>
      </w:r>
    </w:p>
    <w:p w14:paraId="5236019E" w14:textId="77777777" w:rsidR="001F47F9" w:rsidRPr="00575C99" w:rsidRDefault="001F47F9" w:rsidP="001F47F9">
      <w:pPr>
        <w:rPr>
          <w:rFonts w:asciiTheme="minorHAnsi" w:hAnsiTheme="minorHAnsi" w:cstheme="minorHAnsi"/>
          <w:sz w:val="22"/>
          <w:szCs w:val="22"/>
          <w:lang w:eastAsia="cs-CZ"/>
        </w:rPr>
      </w:pPr>
    </w:p>
    <w:p w14:paraId="7CE8DA32" w14:textId="2A67B6BA" w:rsidR="001F47F9" w:rsidRPr="00575C99" w:rsidRDefault="001F47F9" w:rsidP="001F47F9">
      <w:pPr>
        <w:pStyle w:val="Naslov2"/>
        <w:numPr>
          <w:ilvl w:val="0"/>
          <w:numId w:val="0"/>
        </w:numPr>
        <w:rPr>
          <w:rFonts w:asciiTheme="minorHAnsi" w:hAnsiTheme="minorHAnsi" w:cstheme="minorHAnsi"/>
          <w:sz w:val="22"/>
          <w:szCs w:val="22"/>
        </w:rPr>
      </w:pPr>
      <w:r w:rsidRPr="00575C99">
        <w:rPr>
          <w:rFonts w:asciiTheme="minorHAnsi" w:hAnsiTheme="minorHAnsi" w:cstheme="minorHAnsi"/>
          <w:sz w:val="22"/>
          <w:szCs w:val="22"/>
        </w:rPr>
        <w:t xml:space="preserve">Revizor daje na razpolago razne izobraževalne in informativne programe, seminarje, orodja </w:t>
      </w:r>
      <w:r w:rsidR="00B07275">
        <w:rPr>
          <w:rFonts w:asciiTheme="minorHAnsi" w:hAnsiTheme="minorHAnsi" w:cstheme="minorHAnsi"/>
          <w:sz w:val="22"/>
          <w:szCs w:val="22"/>
        </w:rPr>
        <w:t xml:space="preserve">in </w:t>
      </w:r>
      <w:r w:rsidRPr="00575C99">
        <w:rPr>
          <w:rFonts w:asciiTheme="minorHAnsi" w:hAnsiTheme="minorHAnsi" w:cstheme="minorHAnsi"/>
          <w:sz w:val="22"/>
          <w:szCs w:val="22"/>
        </w:rPr>
        <w:t>povezane usluge, na primer seminarje v živo, preko spleta, podcaste, spletne naročnine, kontrolne sezname, raziskovalna poročila, ankete, objavljene knjige, tehnične knjižnice, in konference za vodstveni kader (skupaj, »programi in naročnine«). Naročnik potrjuje, da se revizijska komisija in nadzorni svet strinjajo z uporabo teh programov in naročnin.</w:t>
      </w:r>
    </w:p>
    <w:p w14:paraId="71E0866B" w14:textId="77777777" w:rsidR="009B36B0" w:rsidRPr="003330AD" w:rsidRDefault="009B36B0" w:rsidP="009F2CA2">
      <w:pPr>
        <w:rPr>
          <w:rFonts w:asciiTheme="minorHAnsi" w:hAnsiTheme="minorHAnsi" w:cstheme="minorHAnsi"/>
          <w:sz w:val="22"/>
          <w:szCs w:val="22"/>
          <w:lang w:eastAsia="cs-CZ"/>
        </w:rPr>
      </w:pPr>
    </w:p>
    <w:p w14:paraId="1026F5F0" w14:textId="77777777" w:rsidR="009B36B0" w:rsidRPr="003330AD" w:rsidRDefault="009B36B0" w:rsidP="009F2CA2">
      <w:pPr>
        <w:rPr>
          <w:rFonts w:asciiTheme="minorHAnsi" w:hAnsiTheme="minorHAnsi" w:cstheme="minorHAnsi"/>
          <w:sz w:val="22"/>
          <w:szCs w:val="22"/>
          <w:lang w:eastAsia="cs-CZ"/>
        </w:rPr>
      </w:pPr>
    </w:p>
    <w:p w14:paraId="6A214EBD" w14:textId="77777777" w:rsidR="00FA4C3E" w:rsidRDefault="00FA4C3E" w:rsidP="0005041B">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635D1E1C" w14:textId="77777777" w:rsidR="001F47F9" w:rsidRDefault="001F47F9" w:rsidP="009F2CA2">
      <w:pPr>
        <w:rPr>
          <w:rFonts w:asciiTheme="minorHAnsi" w:hAnsiTheme="minorHAnsi" w:cstheme="minorHAnsi"/>
          <w:sz w:val="22"/>
          <w:szCs w:val="22"/>
          <w:lang w:val="en-GB" w:eastAsia="cs-CZ"/>
        </w:rPr>
      </w:pPr>
    </w:p>
    <w:p w14:paraId="393F1103" w14:textId="4D75D10C" w:rsidR="009B36B0" w:rsidRDefault="009B36B0" w:rsidP="009B36B0">
      <w:pPr>
        <w:pStyle w:val="Naslov2"/>
        <w:numPr>
          <w:ilvl w:val="0"/>
          <w:numId w:val="0"/>
        </w:numPr>
        <w:rPr>
          <w:rFonts w:asciiTheme="minorHAnsi" w:hAnsiTheme="minorHAnsi" w:cstheme="minorHAnsi"/>
          <w:sz w:val="22"/>
          <w:szCs w:val="22"/>
        </w:rPr>
      </w:pPr>
      <w:r w:rsidRPr="009B36B0">
        <w:rPr>
          <w:rFonts w:asciiTheme="minorHAnsi" w:hAnsiTheme="minorHAnsi" w:cstheme="minorHAnsi"/>
          <w:sz w:val="22"/>
          <w:szCs w:val="22"/>
        </w:rPr>
        <w:t>Naročnik je odgovoren za pripravo in pošteno predstavitev računovodskih izkazov v skladu z veljavnim računovodskim okvirom, pravilno in pravočasno vodenje poslovnih knjig, vzpostavitev in delovanje ustreznega sistema notranjih kontrol, skladnost poslovanja z veljavno zakonodajo.</w:t>
      </w:r>
    </w:p>
    <w:p w14:paraId="78720106" w14:textId="77777777" w:rsidR="009B36B0" w:rsidRDefault="009B36B0" w:rsidP="009B36B0">
      <w:pPr>
        <w:rPr>
          <w:lang w:eastAsia="cs-CZ"/>
        </w:rPr>
      </w:pPr>
    </w:p>
    <w:p w14:paraId="4B857D4A" w14:textId="77777777" w:rsidR="00AA5743" w:rsidRDefault="00AA5743" w:rsidP="009B36B0">
      <w:pPr>
        <w:rPr>
          <w:lang w:eastAsia="cs-CZ"/>
        </w:rPr>
      </w:pPr>
    </w:p>
    <w:p w14:paraId="1D679650" w14:textId="77777777" w:rsidR="00AA5743" w:rsidRDefault="00AA5743" w:rsidP="009B36B0">
      <w:pPr>
        <w:rPr>
          <w:lang w:eastAsia="cs-CZ"/>
        </w:rPr>
      </w:pPr>
    </w:p>
    <w:p w14:paraId="4E294801" w14:textId="10393251" w:rsidR="003C3200" w:rsidRPr="00F237EC" w:rsidRDefault="000361FB" w:rsidP="003C3200">
      <w:pPr>
        <w:rPr>
          <w:rFonts w:asciiTheme="minorHAnsi" w:hAnsiTheme="minorHAnsi" w:cstheme="minorHAnsi"/>
          <w:sz w:val="22"/>
          <w:szCs w:val="22"/>
        </w:rPr>
      </w:pPr>
      <w:r w:rsidRPr="00F237EC">
        <w:rPr>
          <w:rFonts w:asciiTheme="minorHAnsi" w:hAnsiTheme="minorHAnsi" w:cstheme="minorHAnsi"/>
          <w:sz w:val="22"/>
          <w:szCs w:val="22"/>
        </w:rPr>
        <w:t>Naročnik</w:t>
      </w:r>
      <w:r w:rsidR="003C3200" w:rsidRPr="00F237EC">
        <w:rPr>
          <w:rFonts w:asciiTheme="minorHAnsi" w:hAnsiTheme="minorHAnsi" w:cstheme="minorHAnsi"/>
          <w:sz w:val="22"/>
          <w:szCs w:val="22"/>
        </w:rPr>
        <w:t xml:space="preserve"> se zavezuje da:</w:t>
      </w:r>
    </w:p>
    <w:p w14:paraId="130F9914" w14:textId="4A48A286" w:rsidR="003C3200" w:rsidRPr="00F237EC" w:rsidRDefault="003C3200" w:rsidP="00316DAC">
      <w:pPr>
        <w:pStyle w:val="Odstavekseznama"/>
        <w:numPr>
          <w:ilvl w:val="0"/>
          <w:numId w:val="49"/>
        </w:numPr>
        <w:spacing w:after="0" w:line="240" w:lineRule="auto"/>
        <w:ind w:left="284" w:hanging="284"/>
        <w:jc w:val="both"/>
        <w:rPr>
          <w:rFonts w:ascii="Verdana" w:eastAsia="Times New Roman" w:hAnsi="Verdana" w:cs="Times New Roman"/>
          <w:sz w:val="17"/>
          <w:szCs w:val="20"/>
          <w:lang w:eastAsia="cs-CZ"/>
        </w:rPr>
      </w:pPr>
      <w:r w:rsidRPr="00F237EC">
        <w:rPr>
          <w:rFonts w:asciiTheme="minorHAnsi" w:hAnsiTheme="minorHAnsi" w:cstheme="minorHAnsi"/>
          <w:sz w:val="22"/>
          <w:szCs w:val="22"/>
        </w:rPr>
        <w:t>da</w:t>
      </w:r>
      <w:r w:rsidR="000361FB" w:rsidRPr="00F237EC">
        <w:rPr>
          <w:rFonts w:asciiTheme="minorHAnsi" w:hAnsiTheme="minorHAnsi" w:cstheme="minorHAnsi"/>
          <w:sz w:val="22"/>
          <w:szCs w:val="22"/>
        </w:rPr>
        <w:t xml:space="preserve"> bo na </w:t>
      </w:r>
      <w:r w:rsidR="00F237EC">
        <w:rPr>
          <w:rFonts w:asciiTheme="minorHAnsi" w:hAnsiTheme="minorHAnsi" w:cstheme="minorHAnsi"/>
          <w:sz w:val="22"/>
          <w:szCs w:val="22"/>
        </w:rPr>
        <w:t>r</w:t>
      </w:r>
      <w:r w:rsidR="000361FB" w:rsidRPr="00F237EC">
        <w:rPr>
          <w:rFonts w:asciiTheme="minorHAnsi" w:hAnsiTheme="minorHAnsi" w:cstheme="minorHAnsi"/>
          <w:sz w:val="22"/>
          <w:szCs w:val="22"/>
        </w:rPr>
        <w:t xml:space="preserve">evizorjevo zahtevo </w:t>
      </w:r>
      <w:r w:rsidRPr="00F237EC">
        <w:rPr>
          <w:rFonts w:asciiTheme="minorHAnsi" w:hAnsiTheme="minorHAnsi" w:cstheme="minorHAnsi"/>
          <w:sz w:val="22"/>
          <w:szCs w:val="22"/>
        </w:rPr>
        <w:t xml:space="preserve">pravočasno </w:t>
      </w:r>
      <w:r w:rsidR="000361FB" w:rsidRPr="00F237EC">
        <w:rPr>
          <w:rFonts w:asciiTheme="minorHAnsi" w:hAnsiTheme="minorHAnsi" w:cstheme="minorHAnsi"/>
          <w:sz w:val="22"/>
          <w:szCs w:val="22"/>
        </w:rPr>
        <w:t xml:space="preserve">zagotovil </w:t>
      </w:r>
      <w:r w:rsidRPr="00F237EC">
        <w:rPr>
          <w:rFonts w:asciiTheme="minorHAnsi" w:hAnsiTheme="minorHAnsi" w:cstheme="minorHAnsi"/>
          <w:sz w:val="22"/>
          <w:szCs w:val="22"/>
        </w:rPr>
        <w:t xml:space="preserve">potrebno </w:t>
      </w:r>
      <w:r w:rsidR="000361FB" w:rsidRPr="00F237EC">
        <w:rPr>
          <w:rFonts w:asciiTheme="minorHAnsi" w:hAnsiTheme="minorHAnsi" w:cstheme="minorHAnsi"/>
          <w:sz w:val="22"/>
          <w:szCs w:val="22"/>
        </w:rPr>
        <w:t xml:space="preserve">dokumentacijo, računovodske izkaze, pojasnila k računovodskim izkazom in vse informacije, potrebne za opravljanje storitev po tej Pogodbi, ter dodatno sodelovanje, h kateremu je </w:t>
      </w:r>
      <w:r w:rsidR="00EC0048" w:rsidRPr="00F237EC">
        <w:rPr>
          <w:rFonts w:asciiTheme="minorHAnsi" w:hAnsiTheme="minorHAnsi" w:cstheme="minorHAnsi"/>
          <w:sz w:val="22"/>
          <w:szCs w:val="22"/>
        </w:rPr>
        <w:t>n</w:t>
      </w:r>
      <w:r w:rsidR="000361FB" w:rsidRPr="00F237EC">
        <w:rPr>
          <w:rFonts w:asciiTheme="minorHAnsi" w:hAnsiTheme="minorHAnsi" w:cstheme="minorHAnsi"/>
          <w:sz w:val="22"/>
          <w:szCs w:val="22"/>
        </w:rPr>
        <w:t>aročnik zavezan po Pogodbi, po zahtevani kakovosti in v dogovorjenih rokih</w:t>
      </w:r>
      <w:r w:rsidRPr="00F237EC">
        <w:rPr>
          <w:rFonts w:asciiTheme="minorHAnsi" w:hAnsiTheme="minorHAnsi" w:cstheme="minorHAnsi"/>
          <w:sz w:val="22"/>
          <w:szCs w:val="22"/>
        </w:rPr>
        <w:t>;</w:t>
      </w:r>
    </w:p>
    <w:p w14:paraId="59D89D37" w14:textId="77777777" w:rsidR="003C3200" w:rsidRPr="00F237EC" w:rsidRDefault="003C3200" w:rsidP="00316DAC">
      <w:pPr>
        <w:pStyle w:val="Odstavekseznama"/>
        <w:numPr>
          <w:ilvl w:val="0"/>
          <w:numId w:val="49"/>
        </w:numPr>
        <w:spacing w:after="0" w:line="240" w:lineRule="auto"/>
        <w:ind w:left="284" w:hanging="284"/>
        <w:jc w:val="both"/>
        <w:rPr>
          <w:rFonts w:ascii="Verdana" w:eastAsia="Times New Roman" w:hAnsi="Verdana" w:cs="Times New Roman"/>
          <w:sz w:val="17"/>
          <w:szCs w:val="20"/>
          <w:lang w:eastAsia="cs-CZ"/>
        </w:rPr>
      </w:pPr>
      <w:r w:rsidRPr="00F237EC">
        <w:rPr>
          <w:rFonts w:asciiTheme="minorHAnsi" w:hAnsiTheme="minorHAnsi" w:cstheme="minorHAnsi"/>
          <w:sz w:val="22"/>
          <w:szCs w:val="22"/>
        </w:rPr>
        <w:t>bodo n</w:t>
      </w:r>
      <w:r w:rsidR="000361FB" w:rsidRPr="00F237EC">
        <w:rPr>
          <w:rFonts w:asciiTheme="minorHAnsi" w:hAnsiTheme="minorHAnsi" w:cstheme="minorHAnsi"/>
          <w:sz w:val="22"/>
          <w:szCs w:val="22"/>
        </w:rPr>
        <w:t>otranje kontrole, pomembne za revizijo/preiskavo, učinkovite v celotnem poročevalskem obdobju in se v tem obdobju ne bodo bistveno spremenile</w:t>
      </w:r>
      <w:r w:rsidRPr="00F237EC">
        <w:rPr>
          <w:rFonts w:asciiTheme="minorHAnsi" w:hAnsiTheme="minorHAnsi" w:cstheme="minorHAnsi"/>
          <w:sz w:val="22"/>
          <w:szCs w:val="22"/>
        </w:rPr>
        <w:t>;</w:t>
      </w:r>
    </w:p>
    <w:p w14:paraId="31134242" w14:textId="3716A92F" w:rsidR="003C3200" w:rsidRPr="00F237EC" w:rsidRDefault="003C3200" w:rsidP="00316DAC">
      <w:pPr>
        <w:pStyle w:val="Odstavekseznama"/>
        <w:numPr>
          <w:ilvl w:val="0"/>
          <w:numId w:val="49"/>
        </w:numPr>
        <w:spacing w:after="0" w:line="240" w:lineRule="auto"/>
        <w:ind w:left="284" w:hanging="284"/>
        <w:jc w:val="both"/>
        <w:rPr>
          <w:rFonts w:ascii="Verdana" w:eastAsia="Times New Roman" w:hAnsi="Verdana" w:cs="Times New Roman"/>
          <w:sz w:val="17"/>
          <w:szCs w:val="20"/>
          <w:lang w:eastAsia="cs-CZ"/>
        </w:rPr>
      </w:pPr>
      <w:r w:rsidRPr="00F237EC">
        <w:rPr>
          <w:rFonts w:asciiTheme="minorHAnsi" w:hAnsiTheme="minorHAnsi" w:cstheme="minorHAnsi"/>
          <w:sz w:val="22"/>
          <w:szCs w:val="22"/>
        </w:rPr>
        <w:t>bodo z</w:t>
      </w:r>
      <w:r w:rsidR="000361FB" w:rsidRPr="00F237EC">
        <w:rPr>
          <w:rFonts w:asciiTheme="minorHAnsi" w:hAnsiTheme="minorHAnsi" w:cstheme="minorHAnsi"/>
          <w:sz w:val="22"/>
          <w:szCs w:val="22"/>
        </w:rPr>
        <w:t xml:space="preserve">apletene transakcije podprte z dokumentirano analizo s področja/vidika računovodstva in računovodskega poročanja, ki jih </w:t>
      </w:r>
      <w:r w:rsidRPr="00F237EC">
        <w:rPr>
          <w:rFonts w:asciiTheme="minorHAnsi" w:hAnsiTheme="minorHAnsi" w:cstheme="minorHAnsi"/>
          <w:sz w:val="22"/>
          <w:szCs w:val="22"/>
        </w:rPr>
        <w:t>bo</w:t>
      </w:r>
      <w:r w:rsidR="000361FB" w:rsidRPr="00F237EC">
        <w:rPr>
          <w:rFonts w:asciiTheme="minorHAnsi" w:hAnsiTheme="minorHAnsi" w:cstheme="minorHAnsi"/>
          <w:sz w:val="22"/>
          <w:szCs w:val="22"/>
        </w:rPr>
        <w:t xml:space="preserve"> pripravil </w:t>
      </w:r>
      <w:r w:rsidR="00EC0048" w:rsidRPr="00F237EC">
        <w:rPr>
          <w:rFonts w:asciiTheme="minorHAnsi" w:hAnsiTheme="minorHAnsi" w:cstheme="minorHAnsi"/>
          <w:sz w:val="22"/>
          <w:szCs w:val="22"/>
        </w:rPr>
        <w:t>n</w:t>
      </w:r>
      <w:r w:rsidR="000361FB" w:rsidRPr="00F237EC">
        <w:rPr>
          <w:rFonts w:asciiTheme="minorHAnsi" w:hAnsiTheme="minorHAnsi" w:cstheme="minorHAnsi"/>
          <w:sz w:val="22"/>
          <w:szCs w:val="22"/>
        </w:rPr>
        <w:t xml:space="preserve">aročnik in pregledalo </w:t>
      </w:r>
      <w:r w:rsidR="00EC0048" w:rsidRPr="00F237EC">
        <w:rPr>
          <w:rFonts w:asciiTheme="minorHAnsi" w:hAnsiTheme="minorHAnsi" w:cstheme="minorHAnsi"/>
          <w:sz w:val="22"/>
          <w:szCs w:val="22"/>
        </w:rPr>
        <w:t>n</w:t>
      </w:r>
      <w:r w:rsidR="000361FB" w:rsidRPr="00F237EC">
        <w:rPr>
          <w:rFonts w:asciiTheme="minorHAnsi" w:hAnsiTheme="minorHAnsi" w:cstheme="minorHAnsi"/>
          <w:sz w:val="22"/>
          <w:szCs w:val="22"/>
        </w:rPr>
        <w:t>aročnikovo poslovodstvo</w:t>
      </w:r>
      <w:r w:rsidRPr="00F237EC">
        <w:rPr>
          <w:rFonts w:asciiTheme="minorHAnsi" w:hAnsiTheme="minorHAnsi" w:cstheme="minorHAnsi"/>
          <w:sz w:val="22"/>
          <w:szCs w:val="22"/>
        </w:rPr>
        <w:t>;</w:t>
      </w:r>
    </w:p>
    <w:p w14:paraId="37A9B18B" w14:textId="77777777" w:rsidR="003C3200" w:rsidRPr="00F237EC" w:rsidRDefault="003C3200" w:rsidP="00316DAC">
      <w:pPr>
        <w:pStyle w:val="Odstavekseznama"/>
        <w:numPr>
          <w:ilvl w:val="0"/>
          <w:numId w:val="49"/>
        </w:numPr>
        <w:spacing w:after="0" w:line="240" w:lineRule="auto"/>
        <w:ind w:left="284" w:hanging="284"/>
        <w:jc w:val="both"/>
        <w:rPr>
          <w:rFonts w:ascii="Verdana" w:eastAsia="Times New Roman" w:hAnsi="Verdana" w:cs="Times New Roman"/>
          <w:sz w:val="17"/>
          <w:szCs w:val="20"/>
          <w:lang w:eastAsia="cs-CZ"/>
        </w:rPr>
      </w:pPr>
      <w:r w:rsidRPr="00F237EC">
        <w:rPr>
          <w:rFonts w:asciiTheme="minorHAnsi" w:hAnsiTheme="minorHAnsi" w:cstheme="minorHAnsi"/>
          <w:sz w:val="22"/>
          <w:szCs w:val="22"/>
        </w:rPr>
        <w:t>se p</w:t>
      </w:r>
      <w:r w:rsidR="000361FB" w:rsidRPr="00F237EC">
        <w:rPr>
          <w:rFonts w:asciiTheme="minorHAnsi" w:hAnsiTheme="minorHAnsi" w:cstheme="minorHAnsi"/>
          <w:sz w:val="22"/>
          <w:szCs w:val="22"/>
        </w:rPr>
        <w:t>redpostavka delujočega podjetja ne bo spremenila in ne bo bistvene negotovosti glede njene veljavnosti</w:t>
      </w:r>
      <w:r w:rsidRPr="00F237EC">
        <w:rPr>
          <w:rFonts w:asciiTheme="minorHAnsi" w:hAnsiTheme="minorHAnsi" w:cstheme="minorHAnsi"/>
          <w:sz w:val="22"/>
          <w:szCs w:val="22"/>
        </w:rPr>
        <w:t>;</w:t>
      </w:r>
    </w:p>
    <w:p w14:paraId="19832452" w14:textId="173FA161" w:rsidR="000361FB" w:rsidRPr="00F237EC" w:rsidRDefault="00F237EC" w:rsidP="00316DAC">
      <w:pPr>
        <w:pStyle w:val="Odstavekseznama"/>
        <w:numPr>
          <w:ilvl w:val="0"/>
          <w:numId w:val="49"/>
        </w:numPr>
        <w:spacing w:after="0" w:line="240" w:lineRule="auto"/>
        <w:ind w:left="284" w:hanging="284"/>
        <w:jc w:val="both"/>
        <w:rPr>
          <w:rFonts w:ascii="Verdana" w:eastAsia="Times New Roman" w:hAnsi="Verdana" w:cs="Times New Roman"/>
          <w:sz w:val="17"/>
          <w:szCs w:val="20"/>
          <w:lang w:eastAsia="cs-CZ"/>
        </w:rPr>
      </w:pPr>
      <w:r>
        <w:rPr>
          <w:rFonts w:asciiTheme="minorHAnsi" w:hAnsiTheme="minorHAnsi" w:cstheme="minorHAnsi"/>
          <w:sz w:val="22"/>
          <w:szCs w:val="22"/>
        </w:rPr>
        <w:t>n</w:t>
      </w:r>
      <w:r w:rsidR="000361FB" w:rsidRPr="00F237EC">
        <w:rPr>
          <w:rFonts w:asciiTheme="minorHAnsi" w:hAnsiTheme="minorHAnsi" w:cstheme="minorHAnsi"/>
          <w:sz w:val="22"/>
          <w:szCs w:val="22"/>
        </w:rPr>
        <w:t xml:space="preserve">aročnik ne bo kršil zakonskih ali drugih regulativnih zahtev, ki bi lahko pomembno vplivale na </w:t>
      </w:r>
      <w:r>
        <w:rPr>
          <w:rFonts w:asciiTheme="minorHAnsi" w:hAnsiTheme="minorHAnsi" w:cstheme="minorHAnsi"/>
          <w:sz w:val="22"/>
          <w:szCs w:val="22"/>
        </w:rPr>
        <w:t>n</w:t>
      </w:r>
      <w:r w:rsidR="000361FB" w:rsidRPr="00F237EC">
        <w:rPr>
          <w:rFonts w:asciiTheme="minorHAnsi" w:hAnsiTheme="minorHAnsi" w:cstheme="minorHAnsi"/>
          <w:sz w:val="22"/>
          <w:szCs w:val="22"/>
        </w:rPr>
        <w:t xml:space="preserve">aročnikove finančne izkaze ali storitve, ki jih zagotavlja </w:t>
      </w:r>
      <w:r w:rsidRPr="00F237EC">
        <w:rPr>
          <w:rFonts w:asciiTheme="minorHAnsi" w:hAnsiTheme="minorHAnsi" w:cstheme="minorHAnsi"/>
          <w:sz w:val="22"/>
          <w:szCs w:val="22"/>
        </w:rPr>
        <w:t>r</w:t>
      </w:r>
      <w:r w:rsidR="000361FB" w:rsidRPr="00F237EC">
        <w:rPr>
          <w:rFonts w:asciiTheme="minorHAnsi" w:hAnsiTheme="minorHAnsi" w:cstheme="minorHAnsi"/>
          <w:sz w:val="22"/>
          <w:szCs w:val="22"/>
        </w:rPr>
        <w:t>evizor.</w:t>
      </w:r>
    </w:p>
    <w:p w14:paraId="1982EC57" w14:textId="77777777" w:rsidR="000361FB" w:rsidRPr="00E75CB9" w:rsidRDefault="000361FB" w:rsidP="009F2CA2">
      <w:pPr>
        <w:ind w:left="567"/>
        <w:rPr>
          <w:rFonts w:asciiTheme="minorHAnsi" w:hAnsiTheme="minorHAnsi" w:cstheme="minorHAnsi"/>
          <w:color w:val="FF0000"/>
          <w:sz w:val="22"/>
          <w:szCs w:val="22"/>
          <w:highlight w:val="yellow"/>
        </w:rPr>
      </w:pPr>
    </w:p>
    <w:bookmarkEnd w:id="1"/>
    <w:p w14:paraId="1B9E63B2" w14:textId="5A80E67F" w:rsidR="004F5951" w:rsidRPr="00B73A4B" w:rsidRDefault="00B83DC5" w:rsidP="009F2CA2">
      <w:pPr>
        <w:pStyle w:val="Naslov2"/>
        <w:numPr>
          <w:ilvl w:val="0"/>
          <w:numId w:val="0"/>
        </w:numPr>
        <w:rPr>
          <w:rFonts w:asciiTheme="minorHAnsi" w:hAnsiTheme="minorHAnsi" w:cstheme="minorHAnsi"/>
          <w:i/>
          <w:iCs/>
          <w:strike/>
          <w:sz w:val="22"/>
          <w:szCs w:val="22"/>
        </w:rPr>
      </w:pPr>
      <w:r w:rsidRPr="000A7E47">
        <w:rPr>
          <w:rFonts w:asciiTheme="minorHAnsi" w:hAnsiTheme="minorHAnsi" w:cstheme="minorHAnsi"/>
          <w:sz w:val="22"/>
          <w:szCs w:val="22"/>
        </w:rPr>
        <w:t xml:space="preserve">Naročnik se zavezuje, da bo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evizorju za potrebe zagotavljanja storitev v danih rokih ves čas zagotavljal pomoč, podporo in sodelovanje v največji možni meri, kar vključuje pravočasno zagotavljanje popolnih in točnih informacij, ki jih zahteva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 Naročnik določi vsaj eno osebo, ki bo odgovorna za izpolnjevanje administrativnih in drugih zahtev za namene izvajanja vsebine te Pogodbe. Podatke omenjene odgovorne osebe bo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evizorju sporočil pred začetkom kakršnihkoli storitev,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 pa bo tej osebi posredoval podrobno zahtevo po informacijah. Takšne informacije bo pripravil </w:t>
      </w:r>
      <w:r w:rsidR="00EC0048">
        <w:rPr>
          <w:rFonts w:asciiTheme="minorHAnsi" w:hAnsiTheme="minorHAnsi" w:cstheme="minorHAnsi"/>
          <w:sz w:val="22"/>
          <w:szCs w:val="22"/>
        </w:rPr>
        <w:t>n</w:t>
      </w:r>
      <w:r w:rsidRPr="000A7E47">
        <w:rPr>
          <w:rFonts w:asciiTheme="minorHAnsi" w:hAnsiTheme="minorHAnsi" w:cstheme="minorHAnsi"/>
          <w:sz w:val="22"/>
          <w:szCs w:val="22"/>
        </w:rPr>
        <w:t xml:space="preserve">aročnik in jih bo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evizorju posredoval pred začetkom izvajanja storitev, razen če ni določeno drugače. Revizor storitev, zlasti revizijskih postopkov, ne bo pričel izvajati, vse dokler mu </w:t>
      </w:r>
      <w:r w:rsidR="00EC0048">
        <w:rPr>
          <w:rFonts w:asciiTheme="minorHAnsi" w:hAnsiTheme="minorHAnsi" w:cstheme="minorHAnsi"/>
          <w:sz w:val="22"/>
          <w:szCs w:val="22"/>
        </w:rPr>
        <w:t>n</w:t>
      </w:r>
      <w:r w:rsidRPr="000A7E47">
        <w:rPr>
          <w:rFonts w:asciiTheme="minorHAnsi" w:hAnsiTheme="minorHAnsi" w:cstheme="minorHAnsi"/>
          <w:sz w:val="22"/>
          <w:szCs w:val="22"/>
        </w:rPr>
        <w:t xml:space="preserve">aročnik ne posreduje zahtevanih informacij. Če bodo informacije, ki jih bo </w:t>
      </w:r>
      <w:r w:rsidR="00EC0048">
        <w:rPr>
          <w:rFonts w:asciiTheme="minorHAnsi" w:hAnsiTheme="minorHAnsi" w:cstheme="minorHAnsi"/>
          <w:sz w:val="22"/>
          <w:szCs w:val="22"/>
        </w:rPr>
        <w:t>n</w:t>
      </w:r>
      <w:r w:rsidRPr="000A7E47">
        <w:rPr>
          <w:rFonts w:asciiTheme="minorHAnsi" w:hAnsiTheme="minorHAnsi" w:cstheme="minorHAnsi"/>
          <w:sz w:val="22"/>
          <w:szCs w:val="22"/>
        </w:rPr>
        <w:t xml:space="preserve">aročnik posredoval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evizorju, nepravočasne ali nezadostne </w:t>
      </w:r>
      <w:r w:rsidRPr="000A7E47">
        <w:rPr>
          <w:rFonts w:asciiTheme="minorHAnsi" w:hAnsiTheme="minorHAnsi" w:cstheme="minorHAnsi"/>
          <w:sz w:val="22"/>
          <w:szCs w:val="22"/>
        </w:rPr>
        <w:lastRenderedPageBreak/>
        <w:t xml:space="preserve">ali neustrezne, si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 pridržuje pravico, da izvajanje storitev odloži v skladu z razpoložljivostjo zahtevanih informacij in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evizorjevega osebja. </w:t>
      </w:r>
    </w:p>
    <w:p w14:paraId="1B2E86F4" w14:textId="6F509989" w:rsidR="00072C84" w:rsidRPr="000A7E47" w:rsidRDefault="00072C84" w:rsidP="009F2CA2">
      <w:pPr>
        <w:pStyle w:val="Naslov2"/>
        <w:numPr>
          <w:ilvl w:val="0"/>
          <w:numId w:val="0"/>
        </w:numPr>
        <w:ind w:left="568"/>
        <w:rPr>
          <w:rFonts w:asciiTheme="minorHAnsi" w:hAnsiTheme="minorHAnsi" w:cstheme="minorHAnsi"/>
          <w:sz w:val="22"/>
          <w:szCs w:val="22"/>
        </w:rPr>
      </w:pPr>
    </w:p>
    <w:p w14:paraId="26636587" w14:textId="77777777" w:rsidR="009427D8" w:rsidRPr="000A7E47" w:rsidRDefault="009427D8" w:rsidP="009F2CA2">
      <w:pPr>
        <w:pStyle w:val="Paragraph"/>
        <w:rPr>
          <w:rFonts w:asciiTheme="minorHAnsi" w:hAnsiTheme="minorHAnsi" w:cstheme="minorHAnsi"/>
          <w:sz w:val="22"/>
          <w:szCs w:val="22"/>
        </w:rPr>
      </w:pPr>
    </w:p>
    <w:p w14:paraId="118B1B4E" w14:textId="77777777" w:rsidR="00FA4C3E" w:rsidRDefault="00FA4C3E" w:rsidP="0005041B">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26FB551F" w14:textId="77777777" w:rsidR="00070F5B" w:rsidRPr="000A7E47" w:rsidRDefault="00070F5B" w:rsidP="009F2CA2">
      <w:pPr>
        <w:rPr>
          <w:rFonts w:asciiTheme="minorHAnsi" w:hAnsiTheme="minorHAnsi" w:cstheme="minorHAnsi"/>
          <w:strike/>
          <w:color w:val="000000"/>
          <w:sz w:val="22"/>
          <w:szCs w:val="22"/>
        </w:rPr>
      </w:pPr>
    </w:p>
    <w:p w14:paraId="0A0500F0" w14:textId="1E177D77" w:rsidR="00190A53" w:rsidRPr="00190A53" w:rsidRDefault="00FA4C3E" w:rsidP="00190A53">
      <w:pPr>
        <w:pStyle w:val="Naslov2"/>
        <w:numPr>
          <w:ilvl w:val="0"/>
          <w:numId w:val="0"/>
        </w:numPr>
        <w:rPr>
          <w:rFonts w:asciiTheme="minorHAnsi" w:hAnsiTheme="minorHAnsi" w:cstheme="minorHAnsi"/>
          <w:sz w:val="22"/>
          <w:szCs w:val="22"/>
        </w:rPr>
      </w:pPr>
      <w:r w:rsidRPr="000A7E47">
        <w:rPr>
          <w:rFonts w:asciiTheme="minorHAnsi" w:hAnsiTheme="minorHAnsi" w:cstheme="minorHAnsi"/>
          <w:sz w:val="22"/>
          <w:szCs w:val="22"/>
        </w:rPr>
        <w:t xml:space="preserve">Stranki </w:t>
      </w:r>
      <w:r w:rsidR="00190A53">
        <w:rPr>
          <w:rFonts w:asciiTheme="minorHAnsi" w:hAnsiTheme="minorHAnsi" w:cstheme="minorHAnsi"/>
          <w:sz w:val="22"/>
          <w:szCs w:val="22"/>
        </w:rPr>
        <w:t>sta seznanjen</w:t>
      </w:r>
      <w:r w:rsidR="00B62951">
        <w:rPr>
          <w:rFonts w:asciiTheme="minorHAnsi" w:hAnsiTheme="minorHAnsi" w:cstheme="minorHAnsi"/>
          <w:sz w:val="22"/>
          <w:szCs w:val="22"/>
        </w:rPr>
        <w:t>i</w:t>
      </w:r>
      <w:r w:rsidR="00190A53">
        <w:rPr>
          <w:rFonts w:asciiTheme="minorHAnsi" w:hAnsiTheme="minorHAnsi" w:cstheme="minorHAnsi"/>
          <w:sz w:val="22"/>
          <w:szCs w:val="22"/>
        </w:rPr>
        <w:t xml:space="preserve"> in </w:t>
      </w:r>
      <w:r w:rsidRPr="000A7E47">
        <w:rPr>
          <w:rFonts w:asciiTheme="minorHAnsi" w:hAnsiTheme="minorHAnsi" w:cstheme="minorHAnsi"/>
          <w:sz w:val="22"/>
          <w:szCs w:val="22"/>
        </w:rPr>
        <w:t>potrjujeta</w:t>
      </w:r>
      <w:r w:rsidR="00190A53">
        <w:rPr>
          <w:rFonts w:asciiTheme="minorHAnsi" w:hAnsiTheme="minorHAnsi" w:cstheme="minorHAnsi"/>
          <w:sz w:val="22"/>
          <w:szCs w:val="22"/>
        </w:rPr>
        <w:t xml:space="preserve"> veljavnost določbe ZRev-2, kjer p</w:t>
      </w:r>
      <w:r w:rsidR="00190A53" w:rsidRPr="00190A53">
        <w:rPr>
          <w:rFonts w:asciiTheme="minorHAnsi" w:hAnsiTheme="minorHAnsi" w:cstheme="minorHAnsi"/>
          <w:sz w:val="22"/>
          <w:szCs w:val="22"/>
        </w:rPr>
        <w:t>ooblaš</w:t>
      </w:r>
      <w:r w:rsidR="00190A53">
        <w:rPr>
          <w:rFonts w:asciiTheme="minorHAnsi" w:hAnsiTheme="minorHAnsi" w:cstheme="minorHAnsi"/>
          <w:sz w:val="22"/>
          <w:szCs w:val="22"/>
        </w:rPr>
        <w:t>č</w:t>
      </w:r>
      <w:r w:rsidR="00190A53" w:rsidRPr="00190A53">
        <w:rPr>
          <w:rFonts w:asciiTheme="minorHAnsi" w:hAnsiTheme="minorHAnsi" w:cstheme="minorHAnsi"/>
          <w:sz w:val="22"/>
          <w:szCs w:val="22"/>
        </w:rPr>
        <w:t>enim revizorjem, ki izvajajo ali so odgovorni za revizijo ra</w:t>
      </w:r>
      <w:r w:rsidR="00190A53">
        <w:rPr>
          <w:rFonts w:asciiTheme="minorHAnsi" w:hAnsiTheme="minorHAnsi" w:cstheme="minorHAnsi"/>
          <w:sz w:val="22"/>
          <w:szCs w:val="22"/>
        </w:rPr>
        <w:t>č</w:t>
      </w:r>
      <w:r w:rsidR="00190A53" w:rsidRPr="00190A53">
        <w:rPr>
          <w:rFonts w:asciiTheme="minorHAnsi" w:hAnsiTheme="minorHAnsi" w:cstheme="minorHAnsi"/>
          <w:sz w:val="22"/>
          <w:szCs w:val="22"/>
        </w:rPr>
        <w:t>unovodskih</w:t>
      </w:r>
      <w:r w:rsidR="00190A53">
        <w:rPr>
          <w:rFonts w:asciiTheme="minorHAnsi" w:hAnsiTheme="minorHAnsi" w:cstheme="minorHAnsi"/>
          <w:sz w:val="22"/>
          <w:szCs w:val="22"/>
        </w:rPr>
        <w:t xml:space="preserve"> </w:t>
      </w:r>
      <w:r w:rsidR="00190A53" w:rsidRPr="00190A53">
        <w:rPr>
          <w:rFonts w:asciiTheme="minorHAnsi" w:hAnsiTheme="minorHAnsi" w:cstheme="minorHAnsi"/>
          <w:sz w:val="22"/>
          <w:szCs w:val="22"/>
        </w:rPr>
        <w:t>izkazov, eno leto ali v primeru subjekta</w:t>
      </w:r>
      <w:r w:rsidR="00190A53">
        <w:rPr>
          <w:rFonts w:asciiTheme="minorHAnsi" w:hAnsiTheme="minorHAnsi" w:cstheme="minorHAnsi"/>
          <w:sz w:val="22"/>
          <w:szCs w:val="22"/>
        </w:rPr>
        <w:t xml:space="preserve"> </w:t>
      </w:r>
      <w:r w:rsidR="00190A53" w:rsidRPr="00190A53">
        <w:rPr>
          <w:rFonts w:asciiTheme="minorHAnsi" w:hAnsiTheme="minorHAnsi" w:cstheme="minorHAnsi"/>
          <w:sz w:val="22"/>
          <w:szCs w:val="22"/>
        </w:rPr>
        <w:t>javnega interesa</w:t>
      </w:r>
      <w:r w:rsidR="00CE7279">
        <w:rPr>
          <w:rFonts w:asciiTheme="minorHAnsi" w:hAnsiTheme="minorHAnsi" w:cstheme="minorHAnsi"/>
          <w:sz w:val="22"/>
          <w:szCs w:val="22"/>
        </w:rPr>
        <w:t>,</w:t>
      </w:r>
      <w:r w:rsidR="00190A53" w:rsidRPr="00190A53">
        <w:rPr>
          <w:rFonts w:asciiTheme="minorHAnsi" w:hAnsiTheme="minorHAnsi" w:cstheme="minorHAnsi"/>
          <w:sz w:val="22"/>
          <w:szCs w:val="22"/>
        </w:rPr>
        <w:t xml:space="preserve"> dve leti po tem, ko so prenehali sodelovati pri revizijskem poslu, ni</w:t>
      </w:r>
      <w:r w:rsidR="00190A53">
        <w:rPr>
          <w:rFonts w:asciiTheme="minorHAnsi" w:hAnsiTheme="minorHAnsi" w:cstheme="minorHAnsi"/>
          <w:sz w:val="22"/>
          <w:szCs w:val="22"/>
        </w:rPr>
        <w:t xml:space="preserve"> </w:t>
      </w:r>
      <w:r w:rsidR="00190A53" w:rsidRPr="00190A53">
        <w:rPr>
          <w:rFonts w:asciiTheme="minorHAnsi" w:hAnsiTheme="minorHAnsi" w:cstheme="minorHAnsi"/>
          <w:sz w:val="22"/>
          <w:szCs w:val="22"/>
        </w:rPr>
        <w:t>dovoljena</w:t>
      </w:r>
      <w:r w:rsidR="00190A53">
        <w:rPr>
          <w:rFonts w:asciiTheme="minorHAnsi" w:hAnsiTheme="minorHAnsi" w:cstheme="minorHAnsi"/>
          <w:sz w:val="22"/>
          <w:szCs w:val="22"/>
        </w:rPr>
        <w:t xml:space="preserve"> </w:t>
      </w:r>
      <w:r w:rsidR="00190A53" w:rsidRPr="00190A53">
        <w:rPr>
          <w:rFonts w:asciiTheme="minorHAnsi" w:hAnsiTheme="minorHAnsi" w:cstheme="minorHAnsi"/>
          <w:sz w:val="22"/>
          <w:szCs w:val="22"/>
        </w:rPr>
        <w:t>zaposlitev v</w:t>
      </w:r>
      <w:r w:rsidR="00190A53">
        <w:rPr>
          <w:rFonts w:asciiTheme="minorHAnsi" w:hAnsiTheme="minorHAnsi" w:cstheme="minorHAnsi"/>
          <w:sz w:val="22"/>
          <w:szCs w:val="22"/>
        </w:rPr>
        <w:t xml:space="preserve"> </w:t>
      </w:r>
      <w:r w:rsidR="00190A53" w:rsidRPr="00190A53">
        <w:rPr>
          <w:rFonts w:asciiTheme="minorHAnsi" w:hAnsiTheme="minorHAnsi" w:cstheme="minorHAnsi"/>
          <w:sz w:val="22"/>
          <w:szCs w:val="22"/>
        </w:rPr>
        <w:t>revidiranem subjektu</w:t>
      </w:r>
      <w:r w:rsidR="00190A53">
        <w:rPr>
          <w:rFonts w:asciiTheme="minorHAnsi" w:hAnsiTheme="minorHAnsi" w:cstheme="minorHAnsi"/>
          <w:sz w:val="22"/>
          <w:szCs w:val="22"/>
        </w:rPr>
        <w:t>, č</w:t>
      </w:r>
      <w:r w:rsidR="00190A53" w:rsidRPr="00190A53">
        <w:rPr>
          <w:rFonts w:asciiTheme="minorHAnsi" w:hAnsiTheme="minorHAnsi" w:cstheme="minorHAnsi"/>
          <w:sz w:val="22"/>
          <w:szCs w:val="22"/>
        </w:rPr>
        <w:t>lanstvo v revizijski komisiji revidiranega subjekta ali organa, ki opravlja enake</w:t>
      </w:r>
    </w:p>
    <w:p w14:paraId="4F07E5A4" w14:textId="299B21E9" w:rsidR="00637E1B" w:rsidRDefault="00190A53" w:rsidP="00190A53">
      <w:pPr>
        <w:pStyle w:val="Naslov2"/>
        <w:numPr>
          <w:ilvl w:val="0"/>
          <w:numId w:val="0"/>
        </w:numPr>
        <w:rPr>
          <w:rFonts w:asciiTheme="minorHAnsi" w:hAnsiTheme="minorHAnsi" w:cstheme="minorHAnsi"/>
          <w:sz w:val="22"/>
          <w:szCs w:val="22"/>
        </w:rPr>
      </w:pPr>
      <w:r w:rsidRPr="00190A53">
        <w:rPr>
          <w:rFonts w:asciiTheme="minorHAnsi" w:hAnsiTheme="minorHAnsi" w:cstheme="minorHAnsi"/>
          <w:sz w:val="22"/>
          <w:szCs w:val="22"/>
        </w:rPr>
        <w:t>naloge kot revizijska komisija, kadar ta ne obstaja</w:t>
      </w:r>
      <w:r>
        <w:rPr>
          <w:rFonts w:asciiTheme="minorHAnsi" w:hAnsiTheme="minorHAnsi" w:cstheme="minorHAnsi"/>
          <w:sz w:val="22"/>
          <w:szCs w:val="22"/>
        </w:rPr>
        <w:t xml:space="preserve">, </w:t>
      </w:r>
      <w:r w:rsidRPr="00190A53">
        <w:rPr>
          <w:rFonts w:asciiTheme="minorHAnsi" w:hAnsiTheme="minorHAnsi" w:cstheme="minorHAnsi"/>
          <w:sz w:val="22"/>
          <w:szCs w:val="22"/>
        </w:rPr>
        <w:t xml:space="preserve">opravljanje nalog </w:t>
      </w:r>
      <w:r>
        <w:rPr>
          <w:rFonts w:asciiTheme="minorHAnsi" w:hAnsiTheme="minorHAnsi" w:cstheme="minorHAnsi"/>
          <w:sz w:val="22"/>
          <w:szCs w:val="22"/>
        </w:rPr>
        <w:t>č</w:t>
      </w:r>
      <w:r w:rsidRPr="00190A53">
        <w:rPr>
          <w:rFonts w:asciiTheme="minorHAnsi" w:hAnsiTheme="minorHAnsi" w:cstheme="minorHAnsi"/>
          <w:sz w:val="22"/>
          <w:szCs w:val="22"/>
        </w:rPr>
        <w:t>lana organa vodenja ali nadzor</w:t>
      </w:r>
      <w:r>
        <w:rPr>
          <w:rFonts w:asciiTheme="minorHAnsi" w:hAnsiTheme="minorHAnsi" w:cstheme="minorHAnsi"/>
          <w:sz w:val="22"/>
          <w:szCs w:val="22"/>
        </w:rPr>
        <w:t xml:space="preserve"> </w:t>
      </w:r>
      <w:r w:rsidRPr="00190A53">
        <w:rPr>
          <w:rFonts w:asciiTheme="minorHAnsi" w:hAnsiTheme="minorHAnsi" w:cstheme="minorHAnsi"/>
          <w:sz w:val="22"/>
          <w:szCs w:val="22"/>
        </w:rPr>
        <w:t>ali nalog izvršnega direktorja,</w:t>
      </w:r>
      <w:r>
        <w:rPr>
          <w:rFonts w:asciiTheme="minorHAnsi" w:hAnsiTheme="minorHAnsi" w:cstheme="minorHAnsi"/>
          <w:sz w:val="22"/>
          <w:szCs w:val="22"/>
        </w:rPr>
        <w:t xml:space="preserve"> </w:t>
      </w:r>
      <w:r w:rsidRPr="00190A53">
        <w:rPr>
          <w:rFonts w:asciiTheme="minorHAnsi" w:hAnsiTheme="minorHAnsi" w:cstheme="minorHAnsi"/>
          <w:sz w:val="22"/>
          <w:szCs w:val="22"/>
        </w:rPr>
        <w:t xml:space="preserve">ki ni </w:t>
      </w:r>
      <w:r>
        <w:rPr>
          <w:rFonts w:asciiTheme="minorHAnsi" w:hAnsiTheme="minorHAnsi" w:cstheme="minorHAnsi"/>
          <w:sz w:val="22"/>
          <w:szCs w:val="22"/>
        </w:rPr>
        <w:t>č</w:t>
      </w:r>
      <w:r w:rsidRPr="00190A53">
        <w:rPr>
          <w:rFonts w:asciiTheme="minorHAnsi" w:hAnsiTheme="minorHAnsi" w:cstheme="minorHAnsi"/>
          <w:sz w:val="22"/>
          <w:szCs w:val="22"/>
        </w:rPr>
        <w:t>lan upravnega odbora revidiranega subjekta</w:t>
      </w:r>
      <w:r>
        <w:rPr>
          <w:rFonts w:asciiTheme="minorHAnsi" w:hAnsiTheme="minorHAnsi" w:cstheme="minorHAnsi"/>
          <w:sz w:val="22"/>
          <w:szCs w:val="22"/>
        </w:rPr>
        <w:t xml:space="preserve"> ali</w:t>
      </w:r>
      <w:r w:rsidRPr="00190A53">
        <w:rPr>
          <w:rFonts w:asciiTheme="minorHAnsi" w:hAnsiTheme="minorHAnsi" w:cstheme="minorHAnsi"/>
          <w:sz w:val="22"/>
          <w:szCs w:val="22"/>
        </w:rPr>
        <w:t xml:space="preserve"> zasedba drugega klju</w:t>
      </w:r>
      <w:r>
        <w:rPr>
          <w:rFonts w:asciiTheme="minorHAnsi" w:hAnsiTheme="minorHAnsi" w:cstheme="minorHAnsi"/>
          <w:sz w:val="22"/>
          <w:szCs w:val="22"/>
        </w:rPr>
        <w:t>č</w:t>
      </w:r>
      <w:r w:rsidRPr="00190A53">
        <w:rPr>
          <w:rFonts w:asciiTheme="minorHAnsi" w:hAnsiTheme="minorHAnsi" w:cstheme="minorHAnsi"/>
          <w:sz w:val="22"/>
          <w:szCs w:val="22"/>
        </w:rPr>
        <w:t>nega vodstvenega položaja v revidiranem subjektu.</w:t>
      </w:r>
    </w:p>
    <w:p w14:paraId="640C0019" w14:textId="77777777" w:rsidR="00190A53" w:rsidRDefault="00190A53" w:rsidP="00190A53">
      <w:pPr>
        <w:rPr>
          <w:lang w:eastAsia="cs-CZ"/>
        </w:rPr>
      </w:pPr>
    </w:p>
    <w:p w14:paraId="5016A8B3" w14:textId="06A1119C" w:rsidR="00190A53" w:rsidRPr="00190A53" w:rsidRDefault="00190A53" w:rsidP="00190A53">
      <w:pPr>
        <w:rPr>
          <w:rFonts w:asciiTheme="minorHAnsi" w:hAnsiTheme="minorHAnsi" w:cstheme="minorHAnsi"/>
          <w:sz w:val="22"/>
          <w:szCs w:val="22"/>
          <w:lang w:eastAsia="cs-CZ"/>
        </w:rPr>
      </w:pPr>
      <w:r w:rsidRPr="00190A53">
        <w:rPr>
          <w:rFonts w:asciiTheme="minorHAnsi" w:hAnsiTheme="minorHAnsi" w:cstheme="minorHAnsi"/>
          <w:sz w:val="22"/>
          <w:szCs w:val="22"/>
          <w:lang w:eastAsia="cs-CZ"/>
        </w:rPr>
        <w:t>Prepoved iz prejšnjega odstavka, razen prepovedi zaposlitve, velja tudi za</w:t>
      </w:r>
      <w:r>
        <w:rPr>
          <w:rFonts w:asciiTheme="minorHAnsi" w:hAnsiTheme="minorHAnsi" w:cstheme="minorHAnsi"/>
          <w:sz w:val="22"/>
          <w:szCs w:val="22"/>
          <w:lang w:eastAsia="cs-CZ"/>
        </w:rPr>
        <w:t xml:space="preserve"> </w:t>
      </w:r>
      <w:r w:rsidRPr="00190A53">
        <w:rPr>
          <w:rFonts w:asciiTheme="minorHAnsi" w:hAnsiTheme="minorHAnsi" w:cstheme="minorHAnsi"/>
          <w:sz w:val="22"/>
          <w:szCs w:val="22"/>
          <w:lang w:eastAsia="cs-CZ"/>
        </w:rPr>
        <w:t>zaposlene in partnerje ter vse druge fizi</w:t>
      </w:r>
      <w:r>
        <w:rPr>
          <w:rFonts w:asciiTheme="minorHAnsi" w:hAnsiTheme="minorHAnsi" w:cstheme="minorHAnsi"/>
          <w:sz w:val="22"/>
          <w:szCs w:val="22"/>
          <w:lang w:eastAsia="cs-CZ"/>
        </w:rPr>
        <w:t>č</w:t>
      </w:r>
      <w:r w:rsidRPr="00190A53">
        <w:rPr>
          <w:rFonts w:asciiTheme="minorHAnsi" w:hAnsiTheme="minorHAnsi" w:cstheme="minorHAnsi"/>
          <w:sz w:val="22"/>
          <w:szCs w:val="22"/>
          <w:lang w:eastAsia="cs-CZ"/>
        </w:rPr>
        <w:t>ne osebe, katerih storitve so na voljo</w:t>
      </w:r>
      <w:r>
        <w:rPr>
          <w:rFonts w:asciiTheme="minorHAnsi" w:hAnsiTheme="minorHAnsi" w:cstheme="minorHAnsi"/>
          <w:sz w:val="22"/>
          <w:szCs w:val="22"/>
          <w:lang w:eastAsia="cs-CZ"/>
        </w:rPr>
        <w:t xml:space="preserve"> </w:t>
      </w:r>
      <w:r w:rsidRPr="00190A53">
        <w:rPr>
          <w:rFonts w:asciiTheme="minorHAnsi" w:hAnsiTheme="minorHAnsi" w:cstheme="minorHAnsi"/>
          <w:sz w:val="22"/>
          <w:szCs w:val="22"/>
          <w:lang w:eastAsia="cs-CZ"/>
        </w:rPr>
        <w:t>pooblaš</w:t>
      </w:r>
      <w:r>
        <w:rPr>
          <w:rFonts w:asciiTheme="minorHAnsi" w:hAnsiTheme="minorHAnsi" w:cstheme="minorHAnsi"/>
          <w:sz w:val="22"/>
          <w:szCs w:val="22"/>
          <w:lang w:eastAsia="cs-CZ"/>
        </w:rPr>
        <w:t>č</w:t>
      </w:r>
      <w:r w:rsidRPr="00190A53">
        <w:rPr>
          <w:rFonts w:asciiTheme="minorHAnsi" w:hAnsiTheme="minorHAnsi" w:cstheme="minorHAnsi"/>
          <w:sz w:val="22"/>
          <w:szCs w:val="22"/>
          <w:lang w:eastAsia="cs-CZ"/>
        </w:rPr>
        <w:t>enim revizorjem, revizijski družbi ali revizijskemu podjetju ali pod njihovim</w:t>
      </w:r>
      <w:r>
        <w:rPr>
          <w:rFonts w:asciiTheme="minorHAnsi" w:hAnsiTheme="minorHAnsi" w:cstheme="minorHAnsi"/>
          <w:sz w:val="22"/>
          <w:szCs w:val="22"/>
          <w:lang w:eastAsia="cs-CZ"/>
        </w:rPr>
        <w:t xml:space="preserve"> </w:t>
      </w:r>
      <w:r w:rsidRPr="00190A53">
        <w:rPr>
          <w:rFonts w:asciiTheme="minorHAnsi" w:hAnsiTheme="minorHAnsi" w:cstheme="minorHAnsi"/>
          <w:sz w:val="22"/>
          <w:szCs w:val="22"/>
          <w:lang w:eastAsia="cs-CZ"/>
        </w:rPr>
        <w:t>nadzorom, in tiste, ki so neposredno sodelovali pri posameznem poslu obvezne</w:t>
      </w:r>
      <w:r>
        <w:rPr>
          <w:rFonts w:asciiTheme="minorHAnsi" w:hAnsiTheme="minorHAnsi" w:cstheme="minorHAnsi"/>
          <w:sz w:val="22"/>
          <w:szCs w:val="22"/>
          <w:lang w:eastAsia="cs-CZ"/>
        </w:rPr>
        <w:t xml:space="preserve"> </w:t>
      </w:r>
      <w:r w:rsidRPr="00190A53">
        <w:rPr>
          <w:rFonts w:asciiTheme="minorHAnsi" w:hAnsiTheme="minorHAnsi" w:cstheme="minorHAnsi"/>
          <w:sz w:val="22"/>
          <w:szCs w:val="22"/>
          <w:lang w:eastAsia="cs-CZ"/>
        </w:rPr>
        <w:t>revizije, vsaj eno leto po tem, ko so prenehali</w:t>
      </w:r>
      <w:r>
        <w:rPr>
          <w:rFonts w:asciiTheme="minorHAnsi" w:hAnsiTheme="minorHAnsi" w:cstheme="minorHAnsi"/>
          <w:sz w:val="22"/>
          <w:szCs w:val="22"/>
          <w:lang w:eastAsia="cs-CZ"/>
        </w:rPr>
        <w:t xml:space="preserve"> </w:t>
      </w:r>
      <w:r w:rsidRPr="00190A53">
        <w:rPr>
          <w:rFonts w:asciiTheme="minorHAnsi" w:hAnsiTheme="minorHAnsi" w:cstheme="minorHAnsi"/>
          <w:sz w:val="22"/>
          <w:szCs w:val="22"/>
          <w:lang w:eastAsia="cs-CZ"/>
        </w:rPr>
        <w:t>neposredno sodelovati pri revidiranju.</w:t>
      </w:r>
    </w:p>
    <w:p w14:paraId="7D01AC80" w14:textId="77777777" w:rsidR="00E51075" w:rsidRPr="000A7E47" w:rsidRDefault="00E51075" w:rsidP="009F2CA2">
      <w:pPr>
        <w:rPr>
          <w:rFonts w:asciiTheme="minorHAnsi" w:hAnsiTheme="minorHAnsi" w:cstheme="minorHAnsi"/>
          <w:sz w:val="22"/>
          <w:szCs w:val="22"/>
          <w:lang w:eastAsia="cs-CZ"/>
        </w:rPr>
      </w:pPr>
    </w:p>
    <w:p w14:paraId="4B08ADA1" w14:textId="53C86189" w:rsidR="0001654F" w:rsidRPr="003330AD" w:rsidRDefault="00637E1B" w:rsidP="007466B4">
      <w:pPr>
        <w:pStyle w:val="Naslov2"/>
        <w:numPr>
          <w:ilvl w:val="0"/>
          <w:numId w:val="0"/>
        </w:numPr>
        <w:rPr>
          <w:rFonts w:asciiTheme="minorHAnsi" w:hAnsiTheme="minorHAnsi" w:cstheme="minorHAnsi"/>
          <w:sz w:val="22"/>
          <w:szCs w:val="22"/>
        </w:rPr>
      </w:pPr>
      <w:r w:rsidRPr="000A7E47">
        <w:rPr>
          <w:rFonts w:asciiTheme="minorHAnsi" w:hAnsiTheme="minorHAnsi" w:cstheme="minorHAnsi"/>
          <w:sz w:val="22"/>
          <w:szCs w:val="22"/>
        </w:rPr>
        <w:t xml:space="preserve">Stranki potrjujeta, da je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 dolžan vzpostaviti in izvajati učinkovit sistem preprečevanja in obvladovanja navzkrižij interesov, da obstoječa ali morebitna prihodnja navzkrižja interesov ne bi vplivala na </w:t>
      </w:r>
      <w:r w:rsidR="00F237EC">
        <w:rPr>
          <w:rFonts w:asciiTheme="minorHAnsi" w:hAnsiTheme="minorHAnsi" w:cstheme="minorHAnsi"/>
          <w:sz w:val="22"/>
          <w:szCs w:val="22"/>
        </w:rPr>
        <w:t>r</w:t>
      </w:r>
      <w:r w:rsidRPr="000A7E47">
        <w:rPr>
          <w:rFonts w:asciiTheme="minorHAnsi" w:hAnsiTheme="minorHAnsi" w:cstheme="minorHAnsi"/>
          <w:sz w:val="22"/>
          <w:szCs w:val="22"/>
        </w:rPr>
        <w:t xml:space="preserve">evizorjevo neodvisnost med revizijo. Stranki se popolnoma zavedata, da lahko morebitna prihodnja zaposlitev člana revizijske skupine vpliva na zagotavljanje takšne neodvisnosti revizije. </w:t>
      </w:r>
    </w:p>
    <w:p w14:paraId="75125D4B" w14:textId="77777777" w:rsidR="001C7895" w:rsidRPr="003330AD" w:rsidRDefault="001C7895" w:rsidP="002442F5">
      <w:pPr>
        <w:rPr>
          <w:rFonts w:asciiTheme="minorHAnsi" w:hAnsiTheme="minorHAnsi" w:cstheme="minorHAnsi"/>
          <w:sz w:val="22"/>
          <w:szCs w:val="22"/>
        </w:rPr>
      </w:pPr>
    </w:p>
    <w:p w14:paraId="76F55EDA" w14:textId="77777777" w:rsidR="00663B4D" w:rsidRDefault="00663B4D" w:rsidP="00663B4D">
      <w:pPr>
        <w:rPr>
          <w:rFonts w:asciiTheme="minorHAnsi" w:hAnsiTheme="minorHAnsi" w:cstheme="minorHAnsi"/>
          <w:b/>
          <w:sz w:val="22"/>
          <w:szCs w:val="22"/>
          <w:lang w:eastAsia="en-US"/>
        </w:rPr>
      </w:pPr>
    </w:p>
    <w:p w14:paraId="3E44D645" w14:textId="77777777" w:rsidR="00663B4D" w:rsidRPr="00DB1064" w:rsidRDefault="00663B4D" w:rsidP="00663B4D">
      <w:pPr>
        <w:rPr>
          <w:rFonts w:asciiTheme="minorHAnsi" w:hAnsiTheme="minorHAnsi" w:cstheme="minorHAnsi"/>
          <w:b/>
          <w:sz w:val="22"/>
          <w:szCs w:val="22"/>
          <w:lang w:eastAsia="en-US"/>
        </w:rPr>
      </w:pPr>
      <w:r w:rsidRPr="00DB1064">
        <w:rPr>
          <w:rFonts w:asciiTheme="minorHAnsi" w:hAnsiTheme="minorHAnsi" w:cstheme="minorHAnsi"/>
          <w:b/>
          <w:sz w:val="22"/>
          <w:szCs w:val="22"/>
          <w:lang w:eastAsia="en-US"/>
        </w:rPr>
        <w:t>PREDSTAVNIKI POGODBENIH STRANK</w:t>
      </w:r>
    </w:p>
    <w:p w14:paraId="71DCDF51" w14:textId="77777777" w:rsidR="00663B4D" w:rsidRPr="00DB1064" w:rsidRDefault="00663B4D" w:rsidP="00663B4D">
      <w:pPr>
        <w:rPr>
          <w:rFonts w:asciiTheme="minorHAnsi" w:hAnsiTheme="minorHAnsi" w:cstheme="minorHAnsi"/>
          <w:b/>
          <w:bCs/>
          <w:sz w:val="22"/>
          <w:szCs w:val="22"/>
        </w:rPr>
      </w:pPr>
    </w:p>
    <w:p w14:paraId="417026DA"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068F5FED" w14:textId="77777777" w:rsidR="00663B4D" w:rsidRPr="00DB1064" w:rsidRDefault="00663B4D" w:rsidP="00663B4D">
      <w:pPr>
        <w:rPr>
          <w:rFonts w:asciiTheme="minorHAnsi" w:hAnsiTheme="minorHAnsi" w:cstheme="minorHAnsi"/>
          <w:sz w:val="22"/>
          <w:szCs w:val="22"/>
        </w:rPr>
      </w:pPr>
    </w:p>
    <w:p w14:paraId="455FBBB3" w14:textId="77777777" w:rsidR="00663B4D" w:rsidRPr="00DB1064" w:rsidRDefault="00663B4D" w:rsidP="00663B4D">
      <w:pPr>
        <w:rPr>
          <w:rFonts w:asciiTheme="minorHAnsi" w:hAnsiTheme="minorHAnsi" w:cstheme="minorHAnsi"/>
          <w:color w:val="000000"/>
          <w:sz w:val="22"/>
          <w:szCs w:val="22"/>
        </w:rPr>
      </w:pPr>
      <w:r w:rsidRPr="00DB1064">
        <w:rPr>
          <w:rFonts w:asciiTheme="minorHAnsi" w:hAnsiTheme="minorHAnsi" w:cstheme="minorHAnsi"/>
          <w:color w:val="000000"/>
          <w:sz w:val="22"/>
          <w:szCs w:val="22"/>
        </w:rPr>
        <w:t>Pooblaščeni predstavniki pogodbenih strank po tej pogodbi so:</w:t>
      </w:r>
    </w:p>
    <w:p w14:paraId="04B08923" w14:textId="77777777" w:rsidR="00663B4D" w:rsidRPr="00DB1064" w:rsidRDefault="00663B4D" w:rsidP="00663B4D">
      <w:pPr>
        <w:rPr>
          <w:rFonts w:asciiTheme="minorHAnsi" w:hAnsiTheme="minorHAnsi" w:cstheme="minorHAnsi"/>
          <w:color w:val="000000"/>
          <w:sz w:val="22"/>
          <w:szCs w:val="22"/>
        </w:rPr>
      </w:pPr>
    </w:p>
    <w:p w14:paraId="0C2390B8" w14:textId="4A21D781"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 xml:space="preserve">- za </w:t>
      </w:r>
      <w:r w:rsidR="00EC0048">
        <w:rPr>
          <w:rFonts w:asciiTheme="minorHAnsi" w:hAnsiTheme="minorHAnsi" w:cstheme="minorHAnsi"/>
          <w:color w:val="000000"/>
          <w:sz w:val="22"/>
          <w:szCs w:val="22"/>
        </w:rPr>
        <w:t>n</w:t>
      </w:r>
      <w:r w:rsidRPr="00305E3A">
        <w:rPr>
          <w:rFonts w:asciiTheme="minorHAnsi" w:hAnsiTheme="minorHAnsi" w:cstheme="minorHAnsi"/>
          <w:color w:val="000000"/>
          <w:sz w:val="22"/>
          <w:szCs w:val="22"/>
        </w:rPr>
        <w:t>aročnika:</w:t>
      </w:r>
      <w:r w:rsidRPr="00305E3A">
        <w:rPr>
          <w:rFonts w:asciiTheme="minorHAnsi" w:hAnsiTheme="minorHAnsi" w:cstheme="minorHAnsi"/>
          <w:color w:val="000000"/>
          <w:sz w:val="22"/>
          <w:szCs w:val="22"/>
        </w:rPr>
        <w:tab/>
      </w:r>
    </w:p>
    <w:p w14:paraId="4B738922" w14:textId="77777777"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t xml:space="preserve"> -  predstavnik naročnika: </w:t>
      </w:r>
    </w:p>
    <w:p w14:paraId="2A60B039" w14:textId="77777777"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t xml:space="preserve">     Tel. št.: </w:t>
      </w:r>
    </w:p>
    <w:p w14:paraId="5A555080" w14:textId="77777777"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t xml:space="preserve">         email: </w:t>
      </w:r>
    </w:p>
    <w:p w14:paraId="15FE1785" w14:textId="77777777" w:rsidR="00305E3A" w:rsidRPr="00305E3A" w:rsidRDefault="00305E3A" w:rsidP="00305E3A">
      <w:pPr>
        <w:rPr>
          <w:rFonts w:asciiTheme="minorHAnsi" w:hAnsiTheme="minorHAnsi" w:cstheme="minorHAnsi"/>
          <w:color w:val="000000"/>
          <w:sz w:val="22"/>
          <w:szCs w:val="22"/>
        </w:rPr>
      </w:pPr>
    </w:p>
    <w:p w14:paraId="4FD8F4B3" w14:textId="54BFFE28"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 xml:space="preserve">- za </w:t>
      </w:r>
      <w:r w:rsidR="00EC0048">
        <w:rPr>
          <w:rFonts w:asciiTheme="minorHAnsi" w:hAnsiTheme="minorHAnsi" w:cstheme="minorHAnsi"/>
          <w:color w:val="000000"/>
          <w:sz w:val="22"/>
          <w:szCs w:val="22"/>
        </w:rPr>
        <w:t>r</w:t>
      </w:r>
      <w:r>
        <w:rPr>
          <w:rFonts w:asciiTheme="minorHAnsi" w:hAnsiTheme="minorHAnsi" w:cstheme="minorHAnsi"/>
          <w:color w:val="000000"/>
          <w:sz w:val="22"/>
          <w:szCs w:val="22"/>
        </w:rPr>
        <w:t>evizorja</w:t>
      </w:r>
      <w:r w:rsidRPr="00305E3A">
        <w:rPr>
          <w:rFonts w:asciiTheme="minorHAnsi" w:hAnsiTheme="minorHAnsi" w:cstheme="minorHAnsi"/>
          <w:color w:val="000000"/>
          <w:sz w:val="22"/>
          <w:szCs w:val="22"/>
        </w:rPr>
        <w:t>:</w:t>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p>
    <w:p w14:paraId="51305762" w14:textId="77777777"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 xml:space="preserve"> </w:t>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t xml:space="preserve">    - predstavnik izvajalca: </w:t>
      </w:r>
    </w:p>
    <w:p w14:paraId="46953B12" w14:textId="77777777"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t xml:space="preserve">     Tel. št..: </w:t>
      </w:r>
    </w:p>
    <w:p w14:paraId="6607EDAA" w14:textId="77777777"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r>
      <w:r w:rsidRPr="00305E3A">
        <w:rPr>
          <w:rFonts w:asciiTheme="minorHAnsi" w:hAnsiTheme="minorHAnsi" w:cstheme="minorHAnsi"/>
          <w:color w:val="000000"/>
          <w:sz w:val="22"/>
          <w:szCs w:val="22"/>
        </w:rPr>
        <w:tab/>
        <w:t xml:space="preserve">       email: </w:t>
      </w:r>
    </w:p>
    <w:p w14:paraId="59358193" w14:textId="77777777" w:rsidR="00305E3A" w:rsidRPr="00305E3A" w:rsidRDefault="00305E3A" w:rsidP="00305E3A">
      <w:pPr>
        <w:rPr>
          <w:rFonts w:asciiTheme="minorHAnsi" w:hAnsiTheme="minorHAnsi" w:cstheme="minorHAnsi"/>
          <w:color w:val="000000"/>
          <w:sz w:val="22"/>
          <w:szCs w:val="22"/>
        </w:rPr>
      </w:pPr>
    </w:p>
    <w:p w14:paraId="74B8D70A" w14:textId="77777777" w:rsidR="00305E3A" w:rsidRPr="00305E3A" w:rsidRDefault="00305E3A" w:rsidP="00305E3A">
      <w:pPr>
        <w:rPr>
          <w:rFonts w:asciiTheme="minorHAnsi" w:hAnsiTheme="minorHAnsi" w:cstheme="minorHAnsi"/>
          <w:color w:val="000000"/>
          <w:sz w:val="22"/>
          <w:szCs w:val="22"/>
        </w:rPr>
      </w:pPr>
    </w:p>
    <w:p w14:paraId="721E9763" w14:textId="77777777"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Predstavnika pogodbenih strank zastopajo strani glede vseh vprašanj, ki se nanašajo na dela po tej pogodbi.</w:t>
      </w:r>
    </w:p>
    <w:p w14:paraId="1AA29B71" w14:textId="77777777" w:rsidR="00305E3A" w:rsidRPr="00305E3A" w:rsidRDefault="00305E3A" w:rsidP="00305E3A">
      <w:pPr>
        <w:rPr>
          <w:rFonts w:asciiTheme="minorHAnsi" w:hAnsiTheme="minorHAnsi" w:cstheme="minorHAnsi"/>
          <w:color w:val="000000"/>
          <w:sz w:val="22"/>
          <w:szCs w:val="22"/>
        </w:rPr>
      </w:pPr>
    </w:p>
    <w:p w14:paraId="6B31F5DF" w14:textId="77777777" w:rsidR="00305E3A" w:rsidRPr="00305E3A" w:rsidRDefault="00305E3A" w:rsidP="00305E3A">
      <w:pPr>
        <w:rPr>
          <w:rFonts w:asciiTheme="minorHAnsi" w:hAnsiTheme="minorHAnsi" w:cstheme="minorHAnsi"/>
          <w:color w:val="000000"/>
          <w:sz w:val="22"/>
          <w:szCs w:val="22"/>
        </w:rPr>
      </w:pPr>
      <w:r w:rsidRPr="00305E3A">
        <w:rPr>
          <w:rFonts w:asciiTheme="minorHAnsi" w:hAnsiTheme="minorHAnsi" w:cstheme="minorHAnsi"/>
          <w:color w:val="000000"/>
          <w:sz w:val="22"/>
          <w:szCs w:val="22"/>
        </w:rPr>
        <w:t>Morebitne spremembe predstavnikov pogodbenih strank si pogodbeni stranki sporočita pisno takoj, najkasneje pa v roku 5 dni od nastale spremembe.</w:t>
      </w:r>
    </w:p>
    <w:p w14:paraId="76B25236" w14:textId="77777777" w:rsidR="00305E3A" w:rsidRPr="00305E3A" w:rsidRDefault="00305E3A" w:rsidP="00305E3A">
      <w:pPr>
        <w:rPr>
          <w:rFonts w:asciiTheme="minorHAnsi" w:hAnsiTheme="minorHAnsi" w:cstheme="minorHAnsi"/>
          <w:color w:val="000000"/>
          <w:sz w:val="22"/>
          <w:szCs w:val="22"/>
        </w:rPr>
      </w:pPr>
    </w:p>
    <w:p w14:paraId="04B3FB4F" w14:textId="3208D888" w:rsidR="00663B4D" w:rsidRPr="00305E3A" w:rsidRDefault="00305E3A" w:rsidP="00305E3A">
      <w:pPr>
        <w:rPr>
          <w:rFonts w:asciiTheme="minorHAnsi" w:hAnsiTheme="minorHAnsi" w:cstheme="minorHAnsi"/>
          <w:sz w:val="22"/>
          <w:szCs w:val="22"/>
          <w:lang w:eastAsia="en-US"/>
        </w:rPr>
      </w:pPr>
      <w:r w:rsidRPr="00305E3A">
        <w:rPr>
          <w:rFonts w:asciiTheme="minorHAnsi" w:hAnsiTheme="minorHAnsi" w:cstheme="minorHAnsi"/>
          <w:color w:val="000000"/>
          <w:sz w:val="22"/>
          <w:szCs w:val="22"/>
        </w:rPr>
        <w:t>Sprememba predstavnikov pogodbenih strank ne predstavlja spremembe pogodbe, zato za veljavno spremembo zadošča pisno obvestilo, ki ga stranka drugi stranki pošlje na naslov, naveden v uvodu pogodbe.</w:t>
      </w:r>
    </w:p>
    <w:p w14:paraId="07BCB7AE" w14:textId="77777777" w:rsidR="00663B4D" w:rsidRDefault="00663B4D" w:rsidP="00663B4D">
      <w:pPr>
        <w:spacing w:after="120"/>
        <w:ind w:right="284"/>
        <w:rPr>
          <w:rFonts w:asciiTheme="minorHAnsi" w:hAnsiTheme="minorHAnsi" w:cstheme="minorHAnsi"/>
          <w:b/>
          <w:sz w:val="22"/>
          <w:szCs w:val="22"/>
          <w:lang w:eastAsia="sl-SI"/>
        </w:rPr>
      </w:pPr>
    </w:p>
    <w:p w14:paraId="25FB7D39" w14:textId="68151D08" w:rsidR="002E539B" w:rsidRPr="002E539B" w:rsidRDefault="002E539B" w:rsidP="002E539B">
      <w:pPr>
        <w:pStyle w:val="Odstavekseznama"/>
        <w:numPr>
          <w:ilvl w:val="0"/>
          <w:numId w:val="40"/>
        </w:numPr>
        <w:spacing w:after="120"/>
        <w:ind w:right="284"/>
        <w:jc w:val="center"/>
        <w:rPr>
          <w:rFonts w:asciiTheme="minorHAnsi" w:hAnsiTheme="minorHAnsi" w:cstheme="minorHAnsi"/>
          <w:bCs/>
          <w:sz w:val="22"/>
          <w:szCs w:val="22"/>
          <w:lang w:eastAsia="sl-SI"/>
        </w:rPr>
      </w:pPr>
      <w:r w:rsidRPr="002E539B">
        <w:rPr>
          <w:rFonts w:asciiTheme="minorHAnsi" w:hAnsiTheme="minorHAnsi" w:cstheme="minorHAnsi"/>
          <w:bCs/>
          <w:sz w:val="22"/>
          <w:szCs w:val="22"/>
          <w:lang w:eastAsia="sl-SI"/>
        </w:rPr>
        <w:t>člen</w:t>
      </w:r>
    </w:p>
    <w:p w14:paraId="765BADFB" w14:textId="5C89E78B" w:rsidR="002E539B" w:rsidRPr="002E539B" w:rsidRDefault="002E539B" w:rsidP="002E539B">
      <w:pPr>
        <w:spacing w:after="120"/>
        <w:ind w:right="284"/>
        <w:rPr>
          <w:rFonts w:asciiTheme="minorHAnsi" w:hAnsiTheme="minorHAnsi" w:cstheme="minorHAnsi"/>
          <w:b/>
          <w:sz w:val="22"/>
          <w:szCs w:val="22"/>
          <w:lang w:eastAsia="sl-SI"/>
        </w:rPr>
      </w:pPr>
      <w:r w:rsidRPr="002E539B">
        <w:rPr>
          <w:rFonts w:asciiTheme="minorHAnsi" w:hAnsiTheme="minorHAnsi" w:cstheme="minorHAnsi"/>
          <w:b/>
          <w:sz w:val="22"/>
          <w:szCs w:val="22"/>
          <w:lang w:eastAsia="sl-SI"/>
        </w:rPr>
        <w:t>PODIZVAJALCI</w:t>
      </w:r>
    </w:p>
    <w:p w14:paraId="7A47525A" w14:textId="2D000F67" w:rsidR="002E539B" w:rsidRPr="002E539B" w:rsidRDefault="002E539B" w:rsidP="002E539B">
      <w:pPr>
        <w:spacing w:after="120"/>
        <w:ind w:right="284"/>
        <w:rPr>
          <w:rFonts w:asciiTheme="minorHAnsi" w:hAnsiTheme="minorHAnsi" w:cstheme="minorHAnsi"/>
          <w:bCs/>
          <w:sz w:val="22"/>
          <w:szCs w:val="22"/>
          <w:lang w:eastAsia="sl-SI"/>
        </w:rPr>
      </w:pPr>
      <w:r w:rsidRPr="002E539B">
        <w:rPr>
          <w:rFonts w:asciiTheme="minorHAnsi" w:hAnsiTheme="minorHAnsi" w:cstheme="minorHAnsi"/>
          <w:bCs/>
          <w:sz w:val="22"/>
          <w:szCs w:val="22"/>
          <w:lang w:eastAsia="sl-SI"/>
        </w:rPr>
        <w:lastRenderedPageBreak/>
        <w:t>(Opomba: Določbe tega člena veljajo samo v primeru, če bo izvajalec nastopal skupaj s podizvajalci. V nasprotnem primeru se ta člen črta in se preostali členi te pogodbe ustrezno preštevilčijo.)</w:t>
      </w:r>
    </w:p>
    <w:p w14:paraId="1D2F5151" w14:textId="77777777" w:rsidR="002E539B" w:rsidRPr="002E539B" w:rsidRDefault="002E539B" w:rsidP="002E539B">
      <w:pPr>
        <w:spacing w:after="120"/>
        <w:ind w:right="284"/>
        <w:rPr>
          <w:rFonts w:asciiTheme="minorHAnsi" w:hAnsiTheme="minorHAnsi" w:cstheme="minorHAnsi"/>
          <w:bCs/>
          <w:sz w:val="22"/>
          <w:szCs w:val="22"/>
          <w:lang w:eastAsia="sl-SI"/>
        </w:rPr>
      </w:pPr>
    </w:p>
    <w:p w14:paraId="3B4F4567" w14:textId="77777777" w:rsidR="002E539B" w:rsidRPr="002E539B" w:rsidRDefault="002E539B" w:rsidP="002E539B">
      <w:pPr>
        <w:spacing w:after="120"/>
        <w:ind w:right="284"/>
        <w:rPr>
          <w:rFonts w:asciiTheme="minorHAnsi" w:hAnsiTheme="minorHAnsi" w:cstheme="minorHAnsi"/>
          <w:bCs/>
          <w:sz w:val="22"/>
          <w:szCs w:val="22"/>
          <w:lang w:eastAsia="sl-SI"/>
        </w:rPr>
      </w:pPr>
      <w:r w:rsidRPr="002E539B">
        <w:rPr>
          <w:rFonts w:asciiTheme="minorHAnsi" w:hAnsiTheme="minorHAnsi" w:cstheme="minorHAnsi"/>
          <w:bCs/>
          <w:sz w:val="22"/>
          <w:szCs w:val="22"/>
          <w:lang w:eastAsia="sl-SI"/>
        </w:rPr>
        <w:t>Poleg izvajalca pri izvedbi del sodelujejo tudi podizvajalci, ki so navedeni v vsakokrat veljavni Prilogi št. 1(Seznam podizvajalcev), ki je priloga in sestavni del te pogodbe.</w:t>
      </w:r>
    </w:p>
    <w:p w14:paraId="6B264400" w14:textId="77777777" w:rsidR="002E539B" w:rsidRPr="002E539B" w:rsidRDefault="002E539B" w:rsidP="002E539B">
      <w:pPr>
        <w:spacing w:after="120"/>
        <w:ind w:right="284"/>
        <w:rPr>
          <w:rFonts w:asciiTheme="minorHAnsi" w:hAnsiTheme="minorHAnsi" w:cstheme="minorHAnsi"/>
          <w:bCs/>
          <w:sz w:val="22"/>
          <w:szCs w:val="22"/>
          <w:lang w:eastAsia="sl-SI"/>
        </w:rPr>
      </w:pPr>
    </w:p>
    <w:p w14:paraId="360BAE0F" w14:textId="77777777" w:rsidR="002E539B" w:rsidRPr="002E539B" w:rsidRDefault="002E539B" w:rsidP="002E539B">
      <w:pPr>
        <w:spacing w:after="120"/>
        <w:ind w:right="284"/>
        <w:rPr>
          <w:rFonts w:asciiTheme="minorHAnsi" w:hAnsiTheme="minorHAnsi" w:cstheme="minorHAnsi"/>
          <w:bCs/>
          <w:sz w:val="22"/>
          <w:szCs w:val="22"/>
          <w:lang w:eastAsia="sl-SI"/>
        </w:rPr>
      </w:pPr>
      <w:r w:rsidRPr="002E539B">
        <w:rPr>
          <w:rFonts w:asciiTheme="minorHAnsi" w:hAnsiTheme="minorHAnsi" w:cstheme="minorHAnsi"/>
          <w:bCs/>
          <w:sz w:val="22"/>
          <w:szCs w:val="22"/>
          <w:lang w:eastAsia="sl-SI"/>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79214B3D" w14:textId="77777777" w:rsidR="002E539B" w:rsidRPr="002E539B" w:rsidRDefault="002E539B" w:rsidP="002E539B">
      <w:pPr>
        <w:spacing w:after="120"/>
        <w:ind w:right="284"/>
        <w:rPr>
          <w:rFonts w:asciiTheme="minorHAnsi" w:hAnsiTheme="minorHAnsi" w:cstheme="minorHAnsi"/>
          <w:bCs/>
          <w:sz w:val="22"/>
          <w:szCs w:val="22"/>
          <w:lang w:eastAsia="sl-SI"/>
        </w:rPr>
      </w:pPr>
    </w:p>
    <w:p w14:paraId="0D50628B" w14:textId="77777777" w:rsidR="002E539B" w:rsidRPr="002E539B" w:rsidRDefault="002E539B" w:rsidP="002E539B">
      <w:pPr>
        <w:spacing w:after="120"/>
        <w:ind w:right="284"/>
        <w:rPr>
          <w:rFonts w:asciiTheme="minorHAnsi" w:hAnsiTheme="minorHAnsi" w:cstheme="minorHAnsi"/>
          <w:bCs/>
          <w:sz w:val="22"/>
          <w:szCs w:val="22"/>
          <w:lang w:eastAsia="sl-SI"/>
        </w:rPr>
      </w:pPr>
      <w:r w:rsidRPr="002E539B">
        <w:rPr>
          <w:rFonts w:asciiTheme="minorHAnsi" w:hAnsiTheme="minorHAnsi" w:cstheme="minorHAnsi"/>
          <w:bCs/>
          <w:sz w:val="22"/>
          <w:szCs w:val="22"/>
          <w:lang w:eastAsia="sl-SI"/>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5FE119E1" w14:textId="77777777" w:rsidR="002E539B" w:rsidRPr="002E539B" w:rsidRDefault="002E539B" w:rsidP="002E539B">
      <w:pPr>
        <w:spacing w:after="120"/>
        <w:ind w:right="284"/>
        <w:rPr>
          <w:rFonts w:asciiTheme="minorHAnsi" w:hAnsiTheme="minorHAnsi" w:cstheme="minorHAnsi"/>
          <w:bCs/>
          <w:sz w:val="22"/>
          <w:szCs w:val="22"/>
          <w:lang w:eastAsia="sl-SI"/>
        </w:rPr>
      </w:pPr>
    </w:p>
    <w:p w14:paraId="1408A7C1" w14:textId="59AAAD18" w:rsidR="002E539B" w:rsidRPr="002E539B" w:rsidRDefault="002E539B" w:rsidP="002E539B">
      <w:pPr>
        <w:spacing w:after="120"/>
        <w:ind w:right="284"/>
        <w:rPr>
          <w:rFonts w:asciiTheme="minorHAnsi" w:hAnsiTheme="minorHAnsi" w:cstheme="minorHAnsi"/>
          <w:bCs/>
          <w:sz w:val="22"/>
          <w:szCs w:val="22"/>
          <w:lang w:eastAsia="sl-SI"/>
        </w:rPr>
      </w:pPr>
      <w:r w:rsidRPr="002E539B">
        <w:rPr>
          <w:rFonts w:asciiTheme="minorHAnsi" w:hAnsiTheme="minorHAnsi" w:cstheme="minorHAnsi"/>
          <w:bCs/>
          <w:sz w:val="22"/>
          <w:szCs w:val="22"/>
          <w:lang w:eastAsia="sl-SI"/>
        </w:rPr>
        <w:t>V primeru, da se po sklenitvi pogodbe o izvedbi javnega naročila zamenja podizvajalec ali če izvajalec sklene pogodbo z novim podizvajalcem, mora ravnati v skladu s 94. členom ZJN-3. Zamenjava podizvajalca se lahko izvede le s predhodnim soglasjem naročnika in spremembo Priloge št. 1 (Seznam podizvajalcev).</w:t>
      </w:r>
    </w:p>
    <w:p w14:paraId="73997689" w14:textId="77777777" w:rsidR="002E539B" w:rsidRPr="002E539B" w:rsidRDefault="002E539B" w:rsidP="002E539B">
      <w:pPr>
        <w:spacing w:after="120"/>
        <w:ind w:right="284"/>
        <w:rPr>
          <w:rFonts w:asciiTheme="minorHAnsi" w:hAnsiTheme="minorHAnsi" w:cstheme="minorHAnsi"/>
          <w:b/>
          <w:sz w:val="22"/>
          <w:szCs w:val="22"/>
          <w:lang w:eastAsia="sl-SI"/>
        </w:rPr>
      </w:pPr>
    </w:p>
    <w:p w14:paraId="6DDF479B" w14:textId="77777777" w:rsidR="00663B4D" w:rsidRPr="00DB1064" w:rsidRDefault="00663B4D" w:rsidP="00663B4D">
      <w:pPr>
        <w:spacing w:after="120"/>
        <w:ind w:right="284"/>
        <w:rPr>
          <w:rFonts w:asciiTheme="minorHAnsi" w:hAnsiTheme="minorHAnsi" w:cstheme="minorHAnsi"/>
          <w:b/>
          <w:sz w:val="22"/>
          <w:szCs w:val="22"/>
          <w:lang w:eastAsia="sl-SI"/>
        </w:rPr>
      </w:pPr>
      <w:r w:rsidRPr="00DB1064">
        <w:rPr>
          <w:rFonts w:asciiTheme="minorHAnsi" w:hAnsiTheme="minorHAnsi" w:cstheme="minorHAnsi"/>
          <w:b/>
          <w:sz w:val="22"/>
          <w:szCs w:val="22"/>
          <w:lang w:eastAsia="sl-SI"/>
        </w:rPr>
        <w:t xml:space="preserve">POSLOVNA SKRIVNOST </w:t>
      </w:r>
    </w:p>
    <w:p w14:paraId="29CAE465" w14:textId="77777777" w:rsidR="00663B4D" w:rsidRPr="00DB1064" w:rsidRDefault="00663B4D" w:rsidP="009A1F8D">
      <w:pPr>
        <w:numPr>
          <w:ilvl w:val="0"/>
          <w:numId w:val="40"/>
        </w:numPr>
        <w:jc w:val="center"/>
        <w:rPr>
          <w:rFonts w:asciiTheme="minorHAnsi" w:hAnsiTheme="minorHAnsi" w:cstheme="minorHAnsi"/>
          <w:sz w:val="22"/>
          <w:szCs w:val="22"/>
        </w:rPr>
      </w:pPr>
      <w:bookmarkStart w:id="2" w:name="_Hlk127348121"/>
      <w:r w:rsidRPr="00DB1064">
        <w:rPr>
          <w:rFonts w:asciiTheme="minorHAnsi" w:hAnsiTheme="minorHAnsi" w:cstheme="minorHAnsi"/>
          <w:sz w:val="22"/>
          <w:szCs w:val="22"/>
        </w:rPr>
        <w:t>člen</w:t>
      </w:r>
    </w:p>
    <w:bookmarkEnd w:id="2"/>
    <w:p w14:paraId="67A8BD7F" w14:textId="77777777" w:rsidR="00663B4D" w:rsidRPr="00DB1064" w:rsidRDefault="00663B4D" w:rsidP="00663B4D">
      <w:pPr>
        <w:rPr>
          <w:rFonts w:asciiTheme="minorHAnsi" w:hAnsiTheme="minorHAnsi" w:cstheme="minorHAnsi"/>
          <w:sz w:val="22"/>
          <w:szCs w:val="22"/>
          <w:lang w:eastAsia="en-US"/>
        </w:rPr>
      </w:pPr>
    </w:p>
    <w:p w14:paraId="4F7AA3ED" w14:textId="77777777" w:rsidR="00663B4D" w:rsidRDefault="00663B4D" w:rsidP="00663B4D">
      <w:pPr>
        <w:rPr>
          <w:rFonts w:asciiTheme="minorHAnsi" w:hAnsiTheme="minorHAnsi" w:cstheme="minorHAnsi"/>
          <w:bCs/>
          <w:sz w:val="22"/>
          <w:szCs w:val="22"/>
          <w:lang w:eastAsia="en-US"/>
        </w:rPr>
      </w:pPr>
      <w:r w:rsidRPr="00447190">
        <w:rPr>
          <w:rFonts w:asciiTheme="minorHAnsi" w:hAnsiTheme="minorHAnsi" w:cstheme="minorHAnsi"/>
          <w:bCs/>
          <w:sz w:val="22"/>
          <w:szCs w:val="22"/>
          <w:lang w:eastAsia="en-US"/>
        </w:rPr>
        <w:t xml:space="preserve">Pogodbeni stranki se s podpisom te pogodbe zavežeta, da bosta vse podatke, do katerih bosta prišli v zvezi z izvajanjem storitev po tej pogodbi, hranili kot poslovno skrivnost in kot intelektualno lastnino. Obveznost varovanja poslovne skrivnosti se nanaša tako na čas izvrševanja pogodbe, kot tudi na čas po tem, razen če se stranki ne dogovorita drugače. </w:t>
      </w:r>
    </w:p>
    <w:p w14:paraId="2EEF9F6E" w14:textId="77777777" w:rsidR="00663B4D" w:rsidRDefault="00663B4D" w:rsidP="00663B4D">
      <w:pPr>
        <w:rPr>
          <w:rFonts w:asciiTheme="minorHAnsi" w:hAnsiTheme="minorHAnsi" w:cstheme="minorHAnsi"/>
          <w:bCs/>
          <w:sz w:val="22"/>
          <w:szCs w:val="22"/>
          <w:lang w:eastAsia="en-US"/>
        </w:rPr>
      </w:pPr>
    </w:p>
    <w:p w14:paraId="5A3A333A" w14:textId="48D5FB4C" w:rsidR="008B054B" w:rsidRPr="008B054B" w:rsidRDefault="008B054B" w:rsidP="00663B4D">
      <w:pPr>
        <w:rPr>
          <w:rFonts w:asciiTheme="minorHAnsi" w:hAnsiTheme="minorHAnsi" w:cstheme="minorHAnsi"/>
          <w:b/>
          <w:sz w:val="22"/>
          <w:szCs w:val="22"/>
          <w:lang w:eastAsia="en-US"/>
        </w:rPr>
      </w:pPr>
      <w:r w:rsidRPr="008B054B">
        <w:rPr>
          <w:rFonts w:asciiTheme="minorHAnsi" w:hAnsiTheme="minorHAnsi" w:cstheme="minorHAnsi"/>
          <w:b/>
          <w:sz w:val="22"/>
          <w:szCs w:val="22"/>
          <w:lang w:eastAsia="en-US"/>
        </w:rPr>
        <w:t>AVTORSKE PRAVICE</w:t>
      </w:r>
    </w:p>
    <w:p w14:paraId="792EE1C2" w14:textId="77777777" w:rsidR="008B054B" w:rsidRDefault="008B054B" w:rsidP="00663B4D">
      <w:pPr>
        <w:rPr>
          <w:rFonts w:asciiTheme="minorHAnsi" w:hAnsiTheme="minorHAnsi" w:cstheme="minorHAnsi"/>
          <w:bCs/>
          <w:sz w:val="22"/>
          <w:szCs w:val="22"/>
          <w:lang w:eastAsia="en-US"/>
        </w:rPr>
      </w:pPr>
    </w:p>
    <w:p w14:paraId="5A154BCD" w14:textId="13CDE716" w:rsidR="008B054B" w:rsidRPr="008B054B" w:rsidRDefault="008B054B" w:rsidP="008B054B">
      <w:pPr>
        <w:pStyle w:val="Odstavekseznama"/>
        <w:numPr>
          <w:ilvl w:val="0"/>
          <w:numId w:val="40"/>
        </w:numPr>
        <w:jc w:val="center"/>
        <w:rPr>
          <w:rFonts w:asciiTheme="minorHAnsi" w:hAnsiTheme="minorHAnsi" w:cstheme="minorHAnsi"/>
          <w:bCs/>
          <w:sz w:val="22"/>
          <w:szCs w:val="22"/>
          <w:lang w:eastAsia="en-US"/>
        </w:rPr>
      </w:pPr>
      <w:r>
        <w:rPr>
          <w:rFonts w:asciiTheme="minorHAnsi" w:hAnsiTheme="minorHAnsi" w:cstheme="minorHAnsi"/>
          <w:bCs/>
          <w:sz w:val="22"/>
          <w:szCs w:val="22"/>
          <w:lang w:eastAsia="en-US"/>
        </w:rPr>
        <w:t>člen</w:t>
      </w:r>
    </w:p>
    <w:p w14:paraId="38EB40BA" w14:textId="77777777" w:rsidR="00702845" w:rsidRPr="00702845" w:rsidRDefault="00702845" w:rsidP="00702845">
      <w:pPr>
        <w:rPr>
          <w:rFonts w:asciiTheme="minorHAnsi" w:hAnsiTheme="minorHAnsi" w:cstheme="minorHAnsi"/>
          <w:bCs/>
          <w:sz w:val="22"/>
          <w:szCs w:val="22"/>
          <w:lang w:eastAsia="en-US"/>
        </w:rPr>
      </w:pPr>
      <w:r w:rsidRPr="00702845">
        <w:rPr>
          <w:rFonts w:asciiTheme="minorHAnsi" w:hAnsiTheme="minorHAnsi" w:cstheme="minorHAnsi"/>
          <w:bCs/>
          <w:sz w:val="22"/>
          <w:szCs w:val="22"/>
          <w:lang w:eastAsia="en-US"/>
        </w:rPr>
        <w:t>S prejemom plačila storitev po tej pogodbi izvajalec naročniku podeli v celoti plačano in neizključno pravico za uporabo del, pripravljenih na podlagi te pogodbe, za namene izpolnjevanja zakonskih obveznosti, poročanja, obveščanja deležnikov ter drugih z dejavnostjo naročnika povezanih namenov.</w:t>
      </w:r>
    </w:p>
    <w:p w14:paraId="341EE508" w14:textId="77777777" w:rsidR="00702845" w:rsidRPr="00702845" w:rsidRDefault="00702845" w:rsidP="00702845">
      <w:pPr>
        <w:rPr>
          <w:rFonts w:asciiTheme="minorHAnsi" w:hAnsiTheme="minorHAnsi" w:cstheme="minorHAnsi"/>
          <w:bCs/>
          <w:sz w:val="22"/>
          <w:szCs w:val="22"/>
          <w:lang w:eastAsia="en-US"/>
        </w:rPr>
      </w:pPr>
      <w:r w:rsidRPr="00702845">
        <w:rPr>
          <w:rFonts w:asciiTheme="minorHAnsi" w:hAnsiTheme="minorHAnsi" w:cstheme="minorHAnsi"/>
          <w:bCs/>
          <w:sz w:val="22"/>
          <w:szCs w:val="22"/>
          <w:lang w:eastAsia="en-US"/>
        </w:rPr>
        <w:t>Naročnik lahko revizorjevo poročilo objavi ali drugače uporabi izključno v celoti in brez sprememb njegove vsebine, z informacijami, ki so predmet omejenega ali sprejemljivega zagotovila.</w:t>
      </w:r>
    </w:p>
    <w:p w14:paraId="338F491B" w14:textId="77777777" w:rsidR="00A15C70" w:rsidRDefault="00A15C70" w:rsidP="00702845">
      <w:pPr>
        <w:rPr>
          <w:rFonts w:asciiTheme="minorHAnsi" w:hAnsiTheme="minorHAnsi" w:cstheme="minorHAnsi"/>
          <w:bCs/>
          <w:sz w:val="22"/>
          <w:szCs w:val="22"/>
          <w:lang w:eastAsia="en-US"/>
        </w:rPr>
      </w:pPr>
    </w:p>
    <w:p w14:paraId="204525FF" w14:textId="0FC5D529" w:rsidR="00702845" w:rsidRPr="00702845" w:rsidRDefault="00702845" w:rsidP="00702845">
      <w:pPr>
        <w:rPr>
          <w:rFonts w:asciiTheme="minorHAnsi" w:hAnsiTheme="minorHAnsi" w:cstheme="minorHAnsi"/>
          <w:bCs/>
          <w:sz w:val="22"/>
          <w:szCs w:val="22"/>
          <w:lang w:eastAsia="en-US"/>
        </w:rPr>
      </w:pPr>
      <w:r w:rsidRPr="00702845">
        <w:rPr>
          <w:rFonts w:asciiTheme="minorHAnsi" w:hAnsiTheme="minorHAnsi" w:cstheme="minorHAnsi"/>
          <w:bCs/>
          <w:sz w:val="22"/>
          <w:szCs w:val="22"/>
          <w:lang w:eastAsia="en-US"/>
        </w:rPr>
        <w:t>Ne glede na prejšnji odstavek lahko naročnik pripravi povzetke ali sklice na revizorjevo poročilo za namene poročanja ali komuniciranja, pod pogojem, da:</w:t>
      </w:r>
    </w:p>
    <w:p w14:paraId="17CF630F" w14:textId="77777777" w:rsidR="00702845" w:rsidRPr="00702845" w:rsidRDefault="00702845" w:rsidP="0022750B">
      <w:pPr>
        <w:ind w:left="720"/>
        <w:rPr>
          <w:rFonts w:asciiTheme="minorHAnsi" w:hAnsiTheme="minorHAnsi" w:cstheme="minorHAnsi"/>
          <w:bCs/>
          <w:sz w:val="22"/>
          <w:szCs w:val="22"/>
          <w:lang w:eastAsia="en-US"/>
        </w:rPr>
      </w:pPr>
      <w:r w:rsidRPr="00702845">
        <w:rPr>
          <w:rFonts w:asciiTheme="minorHAnsi" w:hAnsiTheme="minorHAnsi" w:cstheme="minorHAnsi"/>
          <w:bCs/>
          <w:sz w:val="22"/>
          <w:szCs w:val="22"/>
          <w:lang w:eastAsia="en-US"/>
        </w:rPr>
        <w:t>-</w:t>
      </w:r>
      <w:r w:rsidRPr="00702845">
        <w:rPr>
          <w:rFonts w:asciiTheme="minorHAnsi" w:hAnsiTheme="minorHAnsi" w:cstheme="minorHAnsi"/>
          <w:bCs/>
          <w:sz w:val="22"/>
          <w:szCs w:val="22"/>
          <w:lang w:eastAsia="en-US"/>
        </w:rPr>
        <w:tab/>
        <w:t>so taki povzetki jasno in nedvoumno označeni kot povzetki naročnika,</w:t>
      </w:r>
    </w:p>
    <w:p w14:paraId="0A17EB81" w14:textId="77777777" w:rsidR="00702845" w:rsidRPr="00702845" w:rsidRDefault="00702845" w:rsidP="0022750B">
      <w:pPr>
        <w:ind w:left="720"/>
        <w:rPr>
          <w:rFonts w:asciiTheme="minorHAnsi" w:hAnsiTheme="minorHAnsi" w:cstheme="minorHAnsi"/>
          <w:bCs/>
          <w:sz w:val="22"/>
          <w:szCs w:val="22"/>
          <w:lang w:eastAsia="en-US"/>
        </w:rPr>
      </w:pPr>
      <w:r w:rsidRPr="00702845">
        <w:rPr>
          <w:rFonts w:asciiTheme="minorHAnsi" w:hAnsiTheme="minorHAnsi" w:cstheme="minorHAnsi"/>
          <w:bCs/>
          <w:sz w:val="22"/>
          <w:szCs w:val="22"/>
          <w:lang w:eastAsia="en-US"/>
        </w:rPr>
        <w:t>-</w:t>
      </w:r>
      <w:r w:rsidRPr="00702845">
        <w:rPr>
          <w:rFonts w:asciiTheme="minorHAnsi" w:hAnsiTheme="minorHAnsi" w:cstheme="minorHAnsi"/>
          <w:bCs/>
          <w:sz w:val="22"/>
          <w:szCs w:val="22"/>
          <w:lang w:eastAsia="en-US"/>
        </w:rPr>
        <w:tab/>
        <w:t>ne spreminjajo pomena ali konteksta poročila.</w:t>
      </w:r>
    </w:p>
    <w:p w14:paraId="01179C22" w14:textId="77777777" w:rsidR="00702845" w:rsidRDefault="00702845" w:rsidP="00702845">
      <w:pPr>
        <w:rPr>
          <w:rFonts w:asciiTheme="minorHAnsi" w:hAnsiTheme="minorHAnsi" w:cstheme="minorHAnsi"/>
          <w:bCs/>
          <w:sz w:val="22"/>
          <w:szCs w:val="22"/>
          <w:lang w:eastAsia="en-US"/>
        </w:rPr>
      </w:pPr>
    </w:p>
    <w:p w14:paraId="52B2580E" w14:textId="5383C489" w:rsidR="00702845" w:rsidRPr="00702845" w:rsidRDefault="00702845" w:rsidP="00702845">
      <w:pPr>
        <w:rPr>
          <w:rFonts w:asciiTheme="minorHAnsi" w:hAnsiTheme="minorHAnsi" w:cstheme="minorHAnsi"/>
          <w:bCs/>
          <w:sz w:val="22"/>
          <w:szCs w:val="22"/>
          <w:lang w:eastAsia="en-US"/>
        </w:rPr>
      </w:pPr>
      <w:r w:rsidRPr="00702845">
        <w:rPr>
          <w:rFonts w:asciiTheme="minorHAnsi" w:hAnsiTheme="minorHAnsi" w:cstheme="minorHAnsi"/>
          <w:bCs/>
          <w:sz w:val="22"/>
          <w:szCs w:val="22"/>
          <w:lang w:eastAsia="en-US"/>
        </w:rPr>
        <w:t>Naročnik ne sme objavljati ali predstavljati informacij, ki niso predmet poročila izvajalca, na način, ki bi lahko ustvaril vtis, da jih je preveril izvajalec ali da zanje prevzema odgovornost izvajalec.</w:t>
      </w:r>
    </w:p>
    <w:p w14:paraId="5EBD6658" w14:textId="77777777" w:rsidR="00702845" w:rsidRDefault="00702845" w:rsidP="00702845">
      <w:pPr>
        <w:rPr>
          <w:rFonts w:asciiTheme="minorHAnsi" w:hAnsiTheme="minorHAnsi" w:cstheme="minorHAnsi"/>
          <w:bCs/>
          <w:sz w:val="22"/>
          <w:szCs w:val="22"/>
          <w:lang w:eastAsia="en-US"/>
        </w:rPr>
      </w:pPr>
    </w:p>
    <w:p w14:paraId="26EDED1D" w14:textId="7342A4E9" w:rsidR="00702845" w:rsidRDefault="00702845" w:rsidP="00702845">
      <w:pPr>
        <w:rPr>
          <w:rFonts w:asciiTheme="minorHAnsi" w:hAnsiTheme="minorHAnsi" w:cstheme="minorHAnsi"/>
          <w:bCs/>
          <w:sz w:val="22"/>
          <w:szCs w:val="22"/>
          <w:lang w:eastAsia="en-US"/>
        </w:rPr>
      </w:pPr>
      <w:r w:rsidRPr="00702845">
        <w:rPr>
          <w:rFonts w:asciiTheme="minorHAnsi" w:hAnsiTheme="minorHAnsi" w:cstheme="minorHAnsi"/>
          <w:bCs/>
          <w:sz w:val="22"/>
          <w:szCs w:val="22"/>
          <w:lang w:eastAsia="en-US"/>
        </w:rPr>
        <w:t>Vse pravice intelektualne lastnine na gradivih, podatkih in informacijah, ki jih naročnik posreduje izvajalcu v okviru izvajanja storitev po tej pogodbi, ostanejo v lasti naročnika.</w:t>
      </w:r>
    </w:p>
    <w:p w14:paraId="41D6A892" w14:textId="77777777" w:rsidR="00702845" w:rsidRDefault="00702845" w:rsidP="00702845">
      <w:pPr>
        <w:rPr>
          <w:rFonts w:asciiTheme="minorHAnsi" w:hAnsiTheme="minorHAnsi" w:cstheme="minorHAnsi"/>
          <w:bCs/>
          <w:sz w:val="22"/>
          <w:szCs w:val="22"/>
          <w:lang w:eastAsia="en-US"/>
        </w:rPr>
      </w:pPr>
    </w:p>
    <w:p w14:paraId="3CC3A3D0" w14:textId="77777777" w:rsidR="008B054B" w:rsidRDefault="008B054B" w:rsidP="00663B4D">
      <w:pPr>
        <w:rPr>
          <w:rFonts w:asciiTheme="minorHAnsi" w:hAnsiTheme="minorHAnsi" w:cstheme="minorHAnsi"/>
          <w:bCs/>
          <w:sz w:val="22"/>
          <w:szCs w:val="22"/>
          <w:lang w:eastAsia="en-US"/>
        </w:rPr>
      </w:pPr>
    </w:p>
    <w:p w14:paraId="2E779601" w14:textId="77777777" w:rsidR="00663B4D" w:rsidRPr="00DB1064" w:rsidRDefault="00663B4D" w:rsidP="00663B4D">
      <w:pPr>
        <w:spacing w:after="120"/>
        <w:ind w:right="284"/>
        <w:rPr>
          <w:rFonts w:asciiTheme="minorHAnsi" w:hAnsiTheme="minorHAnsi" w:cstheme="minorHAnsi"/>
          <w:sz w:val="22"/>
          <w:szCs w:val="22"/>
        </w:rPr>
      </w:pPr>
      <w:r w:rsidRPr="00DB1064">
        <w:rPr>
          <w:rFonts w:asciiTheme="minorHAnsi" w:hAnsiTheme="minorHAnsi" w:cstheme="minorHAnsi"/>
          <w:b/>
          <w:sz w:val="22"/>
          <w:szCs w:val="22"/>
          <w:lang w:eastAsia="sl-SI"/>
        </w:rPr>
        <w:t>VIŠJA SILA</w:t>
      </w:r>
    </w:p>
    <w:p w14:paraId="3CC280AD"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0CCF3E4C" w14:textId="77777777" w:rsidR="00663B4D" w:rsidRPr="00DB1064" w:rsidRDefault="00663B4D" w:rsidP="00663B4D">
      <w:pPr>
        <w:rPr>
          <w:rFonts w:asciiTheme="minorHAnsi" w:hAnsiTheme="minorHAnsi" w:cstheme="minorHAnsi"/>
          <w:sz w:val="22"/>
          <w:szCs w:val="22"/>
        </w:rPr>
      </w:pPr>
    </w:p>
    <w:p w14:paraId="764A43A0"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bookmarkStart w:id="3" w:name="_Hlk117149084"/>
      <w:r w:rsidRPr="002E539B">
        <w:rPr>
          <w:rFonts w:ascii="Calibri" w:eastAsia="Calibri" w:hAnsi="Calibri" w:cs="Calibri"/>
          <w:sz w:val="22"/>
          <w:szCs w:val="22"/>
          <w:lang w:eastAsia="en-US"/>
          <w14:ligatures w14:val="standardContextual"/>
        </w:rPr>
        <w:t>Višja sila predstavlja okoliščine, ki niso odvisne od volje strank pač pa izvirajo iz zunanjih vzrokov, ki so nepričakovani, neizogibni in nepredvidljivi za obe pogodbeni stranki in predstavljajo težavo v izvajanju pogodbenih obveznosti.</w:t>
      </w:r>
    </w:p>
    <w:p w14:paraId="1A115693"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p>
    <w:p w14:paraId="26330C36"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r w:rsidRPr="002E539B">
        <w:rPr>
          <w:rFonts w:ascii="Calibri" w:eastAsia="Calibri" w:hAnsi="Calibri" w:cs="Calibri"/>
          <w:sz w:val="22"/>
          <w:szCs w:val="22"/>
          <w:lang w:eastAsia="en-US"/>
          <w14:ligatures w14:val="standardContextual"/>
        </w:rPr>
        <w:t>Stranka, ki se sklicuje na okoliščine višje sile,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0F68400C"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p>
    <w:p w14:paraId="2D6DCA54"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r w:rsidRPr="002E539B">
        <w:rPr>
          <w:rFonts w:ascii="Calibri" w:eastAsia="Calibri" w:hAnsi="Calibri" w:cs="Calibri"/>
          <w:sz w:val="22"/>
          <w:szCs w:val="22"/>
          <w:lang w:eastAsia="en-US"/>
          <w14:ligatures w14:val="standardContextual"/>
        </w:rPr>
        <w:t>V kolikor druga pogodbena stranka meni, da so te okoliščine podane, o tem obvesti stranko, ki se na višjo silo sklicuje in skupaj pisno dogovorita podrobnosti glede nadaljnjega izvrševanja pogodbenih obveznosti.</w:t>
      </w:r>
    </w:p>
    <w:p w14:paraId="67F7B44E"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p>
    <w:p w14:paraId="24CD1298"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r w:rsidRPr="002E539B">
        <w:rPr>
          <w:rFonts w:ascii="Calibri" w:eastAsia="Calibri" w:hAnsi="Calibri" w:cs="Calibri"/>
          <w:sz w:val="22"/>
          <w:szCs w:val="22"/>
          <w:lang w:eastAsia="en-US"/>
          <w14:ligatures w14:val="standardContextual"/>
        </w:rPr>
        <w:t>V kolikor druga pogodbena stranka meni, da okoliščine višje sile niso podane, o tem obvesti stranko, ki se na višjo silo sklicuje in jo napoti na pravdo.</w:t>
      </w:r>
    </w:p>
    <w:p w14:paraId="6A4F072A"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p>
    <w:p w14:paraId="74D2CE11" w14:textId="77777777" w:rsidR="002E539B" w:rsidRPr="002E539B" w:rsidRDefault="002E539B" w:rsidP="002E539B">
      <w:pPr>
        <w:spacing w:line="276" w:lineRule="auto"/>
        <w:rPr>
          <w:rFonts w:ascii="Calibri" w:eastAsia="Calibri" w:hAnsi="Calibri" w:cs="Calibri"/>
          <w:sz w:val="22"/>
          <w:szCs w:val="22"/>
          <w:lang w:eastAsia="en-US"/>
          <w14:ligatures w14:val="standardContextual"/>
        </w:rPr>
      </w:pPr>
      <w:r w:rsidRPr="002E539B">
        <w:rPr>
          <w:rFonts w:ascii="Calibri" w:eastAsia="Calibri" w:hAnsi="Calibri" w:cs="Calibri"/>
          <w:sz w:val="22"/>
          <w:szCs w:val="22"/>
          <w:lang w:eastAsia="en-US"/>
          <w14:ligatures w14:val="standardContextual"/>
        </w:rPr>
        <w:t>Za čas trajanja višje sile pogodbeni stranki lahko spremenita, odložita ali prekineta izvajanje pogodbenih obveznosti.</w:t>
      </w:r>
    </w:p>
    <w:bookmarkEnd w:id="3"/>
    <w:p w14:paraId="42658438" w14:textId="044D937B" w:rsidR="00305E3A" w:rsidRDefault="00305E3A">
      <w:pPr>
        <w:jc w:val="left"/>
        <w:rPr>
          <w:rFonts w:asciiTheme="minorHAnsi" w:hAnsiTheme="minorHAnsi" w:cstheme="minorHAnsi"/>
          <w:b/>
          <w:sz w:val="22"/>
          <w:szCs w:val="22"/>
          <w:lang w:eastAsia="sl-SI"/>
        </w:rPr>
      </w:pPr>
    </w:p>
    <w:p w14:paraId="79FAFBD3" w14:textId="77777777" w:rsidR="002442F5" w:rsidRDefault="002442F5">
      <w:pPr>
        <w:jc w:val="left"/>
        <w:rPr>
          <w:rFonts w:asciiTheme="minorHAnsi" w:hAnsiTheme="minorHAnsi" w:cstheme="minorHAnsi"/>
          <w:b/>
          <w:sz w:val="22"/>
          <w:szCs w:val="22"/>
          <w:lang w:eastAsia="sl-SI"/>
        </w:rPr>
      </w:pPr>
    </w:p>
    <w:p w14:paraId="7A186A7F" w14:textId="77777777" w:rsidR="00663B4D" w:rsidRDefault="00663B4D" w:rsidP="00663B4D">
      <w:pPr>
        <w:spacing w:after="120"/>
        <w:ind w:right="284"/>
        <w:rPr>
          <w:rFonts w:asciiTheme="minorHAnsi" w:hAnsiTheme="minorHAnsi" w:cstheme="minorHAnsi"/>
          <w:b/>
          <w:sz w:val="22"/>
          <w:szCs w:val="22"/>
          <w:lang w:eastAsia="sl-SI"/>
        </w:rPr>
      </w:pPr>
    </w:p>
    <w:p w14:paraId="4B8E2C90" w14:textId="77777777" w:rsidR="00663B4D" w:rsidRDefault="00663B4D" w:rsidP="00663B4D">
      <w:pPr>
        <w:spacing w:after="120"/>
        <w:ind w:right="284"/>
        <w:rPr>
          <w:rFonts w:asciiTheme="minorHAnsi" w:hAnsiTheme="minorHAnsi" w:cstheme="minorHAnsi"/>
          <w:b/>
          <w:sz w:val="22"/>
          <w:szCs w:val="22"/>
          <w:lang w:eastAsia="sl-SI"/>
        </w:rPr>
      </w:pPr>
      <w:r>
        <w:rPr>
          <w:rFonts w:asciiTheme="minorHAnsi" w:hAnsiTheme="minorHAnsi" w:cstheme="minorHAnsi"/>
          <w:b/>
          <w:sz w:val="22"/>
          <w:szCs w:val="22"/>
          <w:lang w:eastAsia="sl-SI"/>
        </w:rPr>
        <w:t>KIBERNETSKA VARNOST</w:t>
      </w:r>
    </w:p>
    <w:p w14:paraId="28507073" w14:textId="77777777" w:rsidR="00663B4D" w:rsidRPr="00DB1064" w:rsidRDefault="00663B4D" w:rsidP="009A1F8D">
      <w:pPr>
        <w:numPr>
          <w:ilvl w:val="0"/>
          <w:numId w:val="40"/>
        </w:numPr>
        <w:jc w:val="center"/>
        <w:rPr>
          <w:rFonts w:asciiTheme="minorHAnsi" w:hAnsiTheme="minorHAnsi" w:cstheme="minorHAnsi"/>
          <w:sz w:val="22"/>
          <w:szCs w:val="22"/>
        </w:rPr>
      </w:pPr>
      <w:bookmarkStart w:id="4" w:name="_Hlk190169480"/>
      <w:r w:rsidRPr="00DB1064">
        <w:rPr>
          <w:rFonts w:asciiTheme="minorHAnsi" w:hAnsiTheme="minorHAnsi" w:cstheme="minorHAnsi"/>
          <w:sz w:val="22"/>
          <w:szCs w:val="22"/>
        </w:rPr>
        <w:t>člen</w:t>
      </w:r>
    </w:p>
    <w:bookmarkEnd w:id="4"/>
    <w:p w14:paraId="30F6A0FA" w14:textId="77777777" w:rsidR="00663B4D" w:rsidRPr="009E1808" w:rsidRDefault="00663B4D" w:rsidP="00663B4D">
      <w:pPr>
        <w:spacing w:before="100" w:beforeAutospacing="1" w:after="240"/>
        <w:rPr>
          <w:rFonts w:ascii="Calibri" w:eastAsia="Calibri" w:hAnsi="Calibri" w:cs="Calibri"/>
          <w:sz w:val="22"/>
          <w:szCs w:val="22"/>
          <w:lang w:eastAsia="sl-SI"/>
          <w14:ligatures w14:val="standardContextual"/>
        </w:rPr>
      </w:pPr>
      <w:r w:rsidRPr="009E1808">
        <w:rPr>
          <w:rFonts w:ascii="Calibri" w:eastAsia="Calibri" w:hAnsi="Calibri" w:cs="Calibri"/>
          <w:sz w:val="22"/>
          <w:szCs w:val="22"/>
          <w:lang w:eastAsia="en-US"/>
          <w14:ligatures w14:val="standardContextual"/>
        </w:rPr>
        <w:t>Pogodbeni stranki sta sporazumni, da bosta med izvajanjem pogodbe:</w:t>
      </w:r>
    </w:p>
    <w:p w14:paraId="008A6F51" w14:textId="77777777" w:rsidR="00663B4D" w:rsidRPr="009E1808" w:rsidRDefault="00663B4D" w:rsidP="0005041B">
      <w:pPr>
        <w:numPr>
          <w:ilvl w:val="0"/>
          <w:numId w:val="46"/>
        </w:numPr>
        <w:spacing w:before="100" w:beforeAutospacing="1" w:after="100" w:afterAutospacing="1"/>
        <w:rPr>
          <w:rFonts w:ascii="Calibri" w:hAnsi="Calibri" w:cs="Calibri"/>
          <w:sz w:val="22"/>
          <w:szCs w:val="22"/>
          <w:lang w:eastAsia="en-US"/>
          <w14:ligatures w14:val="standardContextual"/>
        </w:rPr>
      </w:pPr>
      <w:r w:rsidRPr="009E1808">
        <w:rPr>
          <w:rFonts w:ascii="Calibri" w:hAnsi="Calibri" w:cs="Calibri"/>
          <w:sz w:val="22"/>
          <w:szCs w:val="22"/>
          <w:lang w:eastAsia="en-US"/>
          <w14:ligatures w14:val="standardContextual"/>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59DD1765" w14:textId="77777777" w:rsidR="00663B4D" w:rsidRPr="009E1808" w:rsidRDefault="00663B4D" w:rsidP="0005041B">
      <w:pPr>
        <w:numPr>
          <w:ilvl w:val="0"/>
          <w:numId w:val="46"/>
        </w:numPr>
        <w:spacing w:before="100" w:beforeAutospacing="1" w:after="100" w:afterAutospacing="1"/>
        <w:rPr>
          <w:rFonts w:ascii="Calibri" w:hAnsi="Calibri" w:cs="Calibri"/>
          <w:sz w:val="22"/>
          <w:szCs w:val="22"/>
          <w:lang w:eastAsia="en-US"/>
          <w14:ligatures w14:val="standardContextual"/>
        </w:rPr>
      </w:pPr>
      <w:r w:rsidRPr="009E1808">
        <w:rPr>
          <w:rFonts w:ascii="Calibri" w:hAnsi="Calibri" w:cs="Calibri"/>
          <w:sz w:val="22"/>
          <w:szCs w:val="22"/>
          <w:lang w:eastAsia="en-US"/>
          <w14:ligatures w14:val="standardContextual"/>
        </w:rPr>
        <w:t>imeli vzpostavljene ustrezne načrte in postopke, ki omogočajo učinkovito in uspešno odzivanje na kibernetske incidente;</w:t>
      </w:r>
    </w:p>
    <w:p w14:paraId="11D7548A" w14:textId="77777777" w:rsidR="00663B4D" w:rsidRPr="009E1808" w:rsidRDefault="00663B4D" w:rsidP="0005041B">
      <w:pPr>
        <w:numPr>
          <w:ilvl w:val="0"/>
          <w:numId w:val="46"/>
        </w:numPr>
        <w:spacing w:before="100" w:beforeAutospacing="1" w:after="100" w:afterAutospacing="1"/>
        <w:rPr>
          <w:rFonts w:ascii="Calibri" w:hAnsi="Calibri" w:cs="Calibri"/>
          <w:sz w:val="22"/>
          <w:szCs w:val="22"/>
          <w:lang w:eastAsia="en-US"/>
          <w14:ligatures w14:val="standardContextual"/>
        </w:rPr>
      </w:pPr>
      <w:r w:rsidRPr="009E1808">
        <w:rPr>
          <w:rFonts w:ascii="Calibri" w:hAnsi="Calibri" w:cs="Calibri"/>
          <w:sz w:val="22"/>
          <w:szCs w:val="22"/>
          <w:lang w:eastAsia="en-US"/>
          <w14:ligatures w14:val="standardContextual"/>
        </w:rPr>
        <w:t xml:space="preserve"> poskrbeli za visok nivo izobraženosti in usposobljenosti svojih zaposlenih na področju kibernetske varnosti;</w:t>
      </w:r>
    </w:p>
    <w:p w14:paraId="0CD2DEB8" w14:textId="77777777" w:rsidR="00663B4D" w:rsidRPr="009E1808" w:rsidRDefault="00663B4D" w:rsidP="0005041B">
      <w:pPr>
        <w:numPr>
          <w:ilvl w:val="0"/>
          <w:numId w:val="46"/>
        </w:numPr>
        <w:spacing w:before="100" w:beforeAutospacing="1" w:after="100" w:afterAutospacing="1"/>
        <w:rPr>
          <w:rFonts w:ascii="Calibri" w:hAnsi="Calibri" w:cs="Calibri"/>
          <w:sz w:val="22"/>
          <w:szCs w:val="22"/>
          <w:lang w:eastAsia="en-US"/>
          <w14:ligatures w14:val="standardContextual"/>
        </w:rPr>
      </w:pPr>
      <w:r w:rsidRPr="009E1808">
        <w:rPr>
          <w:rFonts w:ascii="Calibri" w:hAnsi="Calibri" w:cs="Calibri"/>
          <w:sz w:val="22"/>
          <w:szCs w:val="22"/>
          <w:lang w:eastAsia="en-US"/>
          <w14:ligatures w14:val="standardContextual"/>
        </w:rPr>
        <w:t xml:space="preserve"> redno pregledovali svojo kibernetsko odpornost in hranili evidence, ki dokazujejo redno pregledovanje kibernetske varnosti.</w:t>
      </w:r>
    </w:p>
    <w:p w14:paraId="10B6EF3F" w14:textId="77777777" w:rsidR="00663B4D" w:rsidRPr="009E1808" w:rsidRDefault="00663B4D" w:rsidP="00663B4D">
      <w:pPr>
        <w:rPr>
          <w:rFonts w:ascii="Calibri" w:eastAsia="Calibri" w:hAnsi="Calibri" w:cs="Calibri"/>
          <w:sz w:val="22"/>
          <w:szCs w:val="22"/>
          <w:lang w:eastAsia="en-US"/>
          <w14:ligatures w14:val="standardContextual"/>
        </w:rPr>
      </w:pPr>
      <w:r w:rsidRPr="009E1808">
        <w:rPr>
          <w:rFonts w:ascii="Calibri" w:eastAsia="Calibri" w:hAnsi="Calibri" w:cs="Calibri"/>
          <w:sz w:val="22"/>
          <w:szCs w:val="22"/>
          <w:lang w:eastAsia="en-US"/>
          <w14:ligatures w14:val="standardContextual"/>
        </w:rPr>
        <w:t>V kolikor pogodba omogoča izvajanje storitev preko podizvajalcev, ki bodo v imenu izvajalca zagotavljali storitve v zvezi s to pogodbo, bo izvajalec zagotovil, da bodo podizvajalci spoštovali določbe iz prejšnjega odstavka.</w:t>
      </w:r>
    </w:p>
    <w:p w14:paraId="28908F01" w14:textId="77777777" w:rsidR="00150858" w:rsidRDefault="00150858" w:rsidP="00663B4D">
      <w:pPr>
        <w:spacing w:before="100" w:beforeAutospacing="1" w:after="240"/>
        <w:rPr>
          <w:rFonts w:ascii="Calibri" w:eastAsia="Calibri" w:hAnsi="Calibri" w:cs="Calibri"/>
          <w:sz w:val="22"/>
          <w:szCs w:val="22"/>
          <w:lang w:eastAsia="en-US"/>
          <w14:ligatures w14:val="standardContextual"/>
        </w:rPr>
      </w:pPr>
      <w:r w:rsidRPr="00150858">
        <w:rPr>
          <w:rFonts w:ascii="Calibri" w:eastAsia="Calibri" w:hAnsi="Calibri" w:cs="Calibri"/>
          <w:sz w:val="22"/>
          <w:szCs w:val="22"/>
          <w:lang w:eastAsia="en-US"/>
          <w14:ligatures w14:val="standardContextual"/>
        </w:rPr>
        <w:t>Če katera od pogodbenih strank izve za kibernetski incident, ki vpliva ali bi lahko vplival na kibernetsko varnost ene od pogodbenih strank, o tem obvesti drugo pogodbeno stranko najkasneje v 24 urah od trenutka, ko izve za kibernetski incident.</w:t>
      </w:r>
    </w:p>
    <w:p w14:paraId="39D4C4FE" w14:textId="77777777" w:rsidR="00663B4D" w:rsidRPr="009E1808" w:rsidRDefault="00663B4D" w:rsidP="00663B4D">
      <w:pPr>
        <w:spacing w:before="100" w:beforeAutospacing="1" w:after="240"/>
        <w:rPr>
          <w:rFonts w:ascii="Calibri" w:eastAsia="Calibri" w:hAnsi="Calibri" w:cs="Calibri"/>
          <w:sz w:val="22"/>
          <w:szCs w:val="22"/>
          <w:lang w:eastAsia="en-US"/>
          <w14:ligatures w14:val="standardContextual"/>
        </w:rPr>
      </w:pPr>
      <w:r w:rsidRPr="009E1808">
        <w:rPr>
          <w:rFonts w:ascii="Calibri" w:eastAsia="Calibri" w:hAnsi="Calibri" w:cs="Calibri"/>
          <w:sz w:val="22"/>
          <w:szCs w:val="22"/>
          <w:lang w:eastAsia="en-US"/>
          <w14:ligatures w14:val="standardContextual"/>
        </w:rPr>
        <w:t>V primeru kibernetskega incidenta znotraj kibernetskega prostora ene od pogodbenih strank, mora ta pogodbena stranka:</w:t>
      </w:r>
    </w:p>
    <w:p w14:paraId="3296211C" w14:textId="77777777" w:rsidR="00663B4D" w:rsidRPr="009E1808" w:rsidRDefault="00663B4D" w:rsidP="0005041B">
      <w:pPr>
        <w:numPr>
          <w:ilvl w:val="0"/>
          <w:numId w:val="47"/>
        </w:numPr>
        <w:spacing w:before="100" w:beforeAutospacing="1" w:after="100" w:afterAutospacing="1"/>
        <w:rPr>
          <w:rFonts w:ascii="Calibri" w:hAnsi="Calibri" w:cs="Calibri"/>
          <w:sz w:val="22"/>
          <w:szCs w:val="22"/>
          <w:lang w:eastAsia="en-US"/>
          <w14:ligatures w14:val="standardContextual"/>
        </w:rPr>
      </w:pPr>
      <w:r w:rsidRPr="009E1808">
        <w:rPr>
          <w:rFonts w:ascii="Calibri" w:hAnsi="Calibri" w:cs="Calibri"/>
          <w:sz w:val="22"/>
          <w:szCs w:val="22"/>
          <w:lang w:eastAsia="en-US"/>
          <w14:ligatures w14:val="standardContextual"/>
        </w:rPr>
        <w:lastRenderedPageBreak/>
        <w:t>nemudoma sprejeti vse potrebne ukrepe za ublažitev in/ali preprečitev kibernetskega incidenta;</w:t>
      </w:r>
    </w:p>
    <w:p w14:paraId="44810B09" w14:textId="77777777" w:rsidR="00663B4D" w:rsidRPr="009E1808" w:rsidRDefault="00663B4D" w:rsidP="0005041B">
      <w:pPr>
        <w:numPr>
          <w:ilvl w:val="0"/>
          <w:numId w:val="47"/>
        </w:numPr>
        <w:spacing w:before="100" w:beforeAutospacing="1" w:after="100" w:afterAutospacing="1"/>
        <w:contextualSpacing/>
        <w:rPr>
          <w:rFonts w:ascii="Calibri" w:hAnsi="Calibri" w:cs="Calibri"/>
          <w:sz w:val="22"/>
          <w:szCs w:val="22"/>
          <w:lang w:eastAsia="en-US"/>
          <w14:ligatures w14:val="standardContextual"/>
        </w:rPr>
      </w:pPr>
      <w:r w:rsidRPr="009E1808">
        <w:rPr>
          <w:rFonts w:ascii="Calibri" w:hAnsi="Calibri" w:cs="Calibri"/>
          <w:sz w:val="22"/>
          <w:szCs w:val="22"/>
          <w:lang w:eastAsia="en-US"/>
          <w14:ligatures w14:val="standardContextual"/>
        </w:rPr>
        <w:t>nemudoma obvestiti drugo pogodbeno stranko o kibernetskem incidentu;</w:t>
      </w:r>
    </w:p>
    <w:p w14:paraId="25912646" w14:textId="77777777" w:rsidR="00663B4D" w:rsidRPr="009E1808" w:rsidRDefault="00663B4D" w:rsidP="0005041B">
      <w:pPr>
        <w:numPr>
          <w:ilvl w:val="0"/>
          <w:numId w:val="47"/>
        </w:numPr>
        <w:spacing w:before="100" w:beforeAutospacing="1" w:after="100" w:afterAutospacing="1"/>
        <w:rPr>
          <w:rFonts w:ascii="Calibri" w:hAnsi="Calibri" w:cs="Calibri"/>
          <w:sz w:val="22"/>
          <w:szCs w:val="22"/>
          <w:lang w:eastAsia="en-US"/>
          <w14:ligatures w14:val="standardContextual"/>
        </w:rPr>
      </w:pPr>
      <w:r w:rsidRPr="009E1808">
        <w:rPr>
          <w:rFonts w:ascii="Calibri" w:hAnsi="Calibri" w:cs="Calibri"/>
          <w:sz w:val="22"/>
          <w:szCs w:val="22"/>
          <w:lang w:eastAsia="en-US"/>
          <w14:ligatures w14:val="standardContextual"/>
        </w:rPr>
        <w:t>takoj, ko je to izvedljivo, vendar najpozneje v 12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4C760247" w14:textId="77777777" w:rsidR="00663B4D" w:rsidRPr="009E1808" w:rsidRDefault="00663B4D" w:rsidP="00663B4D">
      <w:pPr>
        <w:spacing w:before="100" w:beforeAutospacing="1" w:after="240"/>
        <w:rPr>
          <w:rFonts w:ascii="Calibri" w:eastAsia="Calibri" w:hAnsi="Calibri" w:cs="Calibri"/>
          <w:sz w:val="22"/>
          <w:szCs w:val="22"/>
          <w:lang w:eastAsia="en-US"/>
          <w14:ligatures w14:val="standardContextual"/>
        </w:rPr>
      </w:pPr>
      <w:r w:rsidRPr="009E1808">
        <w:rPr>
          <w:rFonts w:ascii="Calibri" w:eastAsia="Calibri" w:hAnsi="Calibri" w:cs="Calibri"/>
          <w:sz w:val="22"/>
          <w:szCs w:val="22"/>
          <w:lang w:eastAsia="en-US"/>
          <w14:ligatures w14:val="standardContextual"/>
        </w:rPr>
        <w:t>Pogodbeni stranki med seboj delita vse informacije, ki lahko pomagajo drugi pogodbeni stranki pri ublažitvi in/ali preprečevanju kakršnih koli učinkov na kibernetsko varnost.</w:t>
      </w:r>
    </w:p>
    <w:p w14:paraId="1FF1C206" w14:textId="2D0A5FA1" w:rsidR="003330AD" w:rsidRDefault="00663B4D" w:rsidP="003330AD">
      <w:pPr>
        <w:spacing w:before="100" w:beforeAutospacing="1" w:after="240"/>
        <w:rPr>
          <w:rFonts w:ascii="Calibri" w:eastAsia="Calibri" w:hAnsi="Calibri" w:cs="Calibri"/>
          <w:sz w:val="22"/>
          <w:szCs w:val="22"/>
          <w:lang w:eastAsia="en-US"/>
          <w14:ligatures w14:val="standardContextual"/>
        </w:rPr>
      </w:pPr>
      <w:r w:rsidRPr="009E1808">
        <w:rPr>
          <w:rFonts w:ascii="Calibri" w:eastAsia="Calibri" w:hAnsi="Calibri" w:cs="Calibri"/>
          <w:sz w:val="22"/>
          <w:szCs w:val="22"/>
          <w:lang w:eastAsia="en-US"/>
          <w14:ligatures w14:val="standardContextual"/>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58B86A89" w14:textId="77777777" w:rsidR="002442F5" w:rsidRPr="003330AD" w:rsidRDefault="002442F5" w:rsidP="003330AD">
      <w:pPr>
        <w:spacing w:before="100" w:beforeAutospacing="1" w:after="240"/>
        <w:rPr>
          <w:rFonts w:ascii="Calibri" w:eastAsia="Calibri" w:hAnsi="Calibri" w:cs="Calibri"/>
          <w:sz w:val="22"/>
          <w:szCs w:val="22"/>
          <w:lang w:eastAsia="en-US"/>
          <w14:ligatures w14:val="standardContextual"/>
        </w:rPr>
      </w:pPr>
    </w:p>
    <w:p w14:paraId="11428F42" w14:textId="77777777" w:rsidR="00663B4D" w:rsidRDefault="00663B4D" w:rsidP="00663B4D">
      <w:pPr>
        <w:spacing w:after="120"/>
        <w:ind w:right="284"/>
        <w:rPr>
          <w:rFonts w:asciiTheme="minorHAnsi" w:hAnsiTheme="minorHAnsi" w:cstheme="minorHAnsi"/>
          <w:b/>
          <w:sz w:val="22"/>
          <w:szCs w:val="22"/>
          <w:lang w:eastAsia="sl-SI"/>
        </w:rPr>
      </w:pPr>
      <w:r>
        <w:rPr>
          <w:rFonts w:asciiTheme="minorHAnsi" w:hAnsiTheme="minorHAnsi" w:cstheme="minorHAnsi"/>
          <w:b/>
          <w:sz w:val="22"/>
          <w:szCs w:val="22"/>
          <w:lang w:eastAsia="sl-SI"/>
        </w:rPr>
        <w:t>VARSTVO OSEBNIH PODATKOV</w:t>
      </w:r>
    </w:p>
    <w:p w14:paraId="417E9DB6"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31751494" w14:textId="77777777" w:rsidR="00663B4D" w:rsidRPr="00DB1064" w:rsidRDefault="00663B4D" w:rsidP="00663B4D">
      <w:pPr>
        <w:rPr>
          <w:rFonts w:asciiTheme="minorHAnsi" w:hAnsiTheme="minorHAnsi" w:cstheme="minorHAnsi"/>
          <w:sz w:val="22"/>
          <w:szCs w:val="22"/>
          <w:lang w:eastAsia="en-US"/>
        </w:rPr>
      </w:pPr>
    </w:p>
    <w:p w14:paraId="1F2765D8" w14:textId="77777777" w:rsidR="003330AD" w:rsidRPr="003330AD" w:rsidRDefault="003330AD" w:rsidP="003330AD">
      <w:pPr>
        <w:rPr>
          <w:rFonts w:ascii="Calibri" w:eastAsia="Calibri" w:hAnsi="Calibri"/>
          <w:kern w:val="2"/>
          <w:sz w:val="22"/>
          <w:szCs w:val="22"/>
          <w:lang w:eastAsia="en-US"/>
          <w14:ligatures w14:val="standardContextual"/>
        </w:rPr>
      </w:pPr>
      <w:r w:rsidRPr="003330AD">
        <w:rPr>
          <w:rFonts w:ascii="Calibri" w:eastAsia="Calibri" w:hAnsi="Calibri"/>
          <w:kern w:val="2"/>
          <w:sz w:val="22"/>
          <w:szCs w:val="22"/>
          <w:lang w:eastAsia="en-US"/>
          <w14:ligatures w14:val="standardContextual"/>
        </w:rPr>
        <w:t xml:space="preserve">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 </w:t>
      </w:r>
    </w:p>
    <w:p w14:paraId="457AC125" w14:textId="77777777" w:rsidR="003330AD" w:rsidRPr="003330AD" w:rsidRDefault="003330AD" w:rsidP="003330AD">
      <w:pPr>
        <w:rPr>
          <w:rFonts w:ascii="Calibri" w:eastAsia="Calibri" w:hAnsi="Calibri"/>
          <w:kern w:val="2"/>
          <w:sz w:val="22"/>
          <w:szCs w:val="22"/>
          <w:lang w:eastAsia="en-US"/>
          <w14:ligatures w14:val="standardContextual"/>
        </w:rPr>
      </w:pPr>
    </w:p>
    <w:p w14:paraId="115092B1" w14:textId="77777777" w:rsidR="003330AD" w:rsidRPr="003330AD" w:rsidRDefault="003330AD" w:rsidP="003330AD">
      <w:pPr>
        <w:rPr>
          <w:rFonts w:ascii="Calibri" w:eastAsia="Calibri" w:hAnsi="Calibri"/>
          <w:kern w:val="2"/>
          <w:sz w:val="22"/>
          <w:szCs w:val="22"/>
          <w:lang w:eastAsia="en-US"/>
          <w14:ligatures w14:val="standardContextual"/>
        </w:rPr>
      </w:pPr>
      <w:r w:rsidRPr="003330AD">
        <w:rPr>
          <w:rFonts w:ascii="Calibri" w:eastAsia="Calibri" w:hAnsi="Calibri"/>
          <w:kern w:val="2"/>
          <w:sz w:val="22"/>
          <w:szCs w:val="22"/>
          <w:lang w:eastAsia="en-US"/>
          <w14:ligatures w14:val="standardContextual"/>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5B185981" w14:textId="77777777" w:rsidR="003330AD" w:rsidRPr="003330AD" w:rsidRDefault="003330AD" w:rsidP="003330AD">
      <w:pPr>
        <w:rPr>
          <w:rFonts w:ascii="Calibri" w:eastAsia="Calibri" w:hAnsi="Calibri"/>
          <w:kern w:val="2"/>
          <w:sz w:val="22"/>
          <w:szCs w:val="22"/>
          <w:lang w:eastAsia="en-US"/>
          <w14:ligatures w14:val="standardContextual"/>
        </w:rPr>
      </w:pPr>
    </w:p>
    <w:p w14:paraId="502E9576" w14:textId="77777777" w:rsidR="003330AD" w:rsidRPr="003330AD" w:rsidRDefault="003330AD" w:rsidP="003330AD">
      <w:pPr>
        <w:rPr>
          <w:rFonts w:ascii="Calibri" w:eastAsia="Calibri" w:hAnsi="Calibri"/>
          <w:kern w:val="2"/>
          <w:sz w:val="22"/>
          <w:szCs w:val="22"/>
          <w:lang w:eastAsia="en-US"/>
          <w14:ligatures w14:val="standardContextual"/>
        </w:rPr>
      </w:pPr>
      <w:r w:rsidRPr="003330AD">
        <w:rPr>
          <w:rFonts w:ascii="Calibri" w:eastAsia="Calibri" w:hAnsi="Calibri"/>
          <w:kern w:val="2"/>
          <w:sz w:val="22"/>
          <w:szCs w:val="22"/>
          <w:lang w:eastAsia="en-US"/>
          <w14:ligatures w14:val="standardContextual"/>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12503950" w14:textId="77777777" w:rsidR="00663B4D" w:rsidRDefault="00663B4D" w:rsidP="00663B4D">
      <w:pPr>
        <w:rPr>
          <w:rFonts w:asciiTheme="minorHAnsi" w:hAnsiTheme="minorHAnsi" w:cstheme="minorHAnsi"/>
          <w:sz w:val="22"/>
          <w:szCs w:val="22"/>
          <w:lang w:eastAsia="en-US"/>
        </w:rPr>
      </w:pPr>
    </w:p>
    <w:p w14:paraId="2AB35D39" w14:textId="77777777" w:rsidR="00663B4D" w:rsidRDefault="00663B4D" w:rsidP="00663B4D">
      <w:pPr>
        <w:rPr>
          <w:rFonts w:asciiTheme="minorHAnsi" w:hAnsiTheme="minorHAnsi" w:cstheme="minorHAnsi"/>
          <w:sz w:val="22"/>
          <w:szCs w:val="22"/>
          <w:lang w:eastAsia="en-US"/>
        </w:rPr>
      </w:pPr>
    </w:p>
    <w:p w14:paraId="3E0C1F29" w14:textId="77777777" w:rsidR="00663B4D" w:rsidRDefault="00663B4D" w:rsidP="00663B4D">
      <w:pPr>
        <w:spacing w:after="120"/>
        <w:ind w:right="284"/>
        <w:rPr>
          <w:rFonts w:asciiTheme="minorHAnsi" w:hAnsiTheme="minorHAnsi" w:cstheme="minorHAnsi"/>
          <w:b/>
          <w:sz w:val="22"/>
          <w:szCs w:val="22"/>
          <w:lang w:eastAsia="sl-SI"/>
        </w:rPr>
      </w:pPr>
      <w:r w:rsidRPr="00DB1064">
        <w:rPr>
          <w:rFonts w:asciiTheme="minorHAnsi" w:hAnsiTheme="minorHAnsi" w:cstheme="minorHAnsi"/>
          <w:b/>
          <w:sz w:val="22"/>
          <w:szCs w:val="22"/>
          <w:lang w:eastAsia="sl-SI"/>
        </w:rPr>
        <w:t>PROTIKORUPCIJSKA KLAVZULA</w:t>
      </w:r>
    </w:p>
    <w:p w14:paraId="0DA940CB"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3127587B" w14:textId="77777777" w:rsidR="00663B4D" w:rsidRDefault="00663B4D" w:rsidP="00663B4D">
      <w:pPr>
        <w:rPr>
          <w:rFonts w:asciiTheme="minorHAnsi" w:hAnsiTheme="minorHAnsi" w:cstheme="minorHAnsi"/>
          <w:sz w:val="22"/>
          <w:szCs w:val="22"/>
          <w:lang w:eastAsia="en-US"/>
        </w:rPr>
      </w:pPr>
    </w:p>
    <w:p w14:paraId="4D7A2B05" w14:textId="77777777" w:rsidR="00663B4D" w:rsidRPr="007B632B" w:rsidRDefault="00663B4D" w:rsidP="00663B4D">
      <w:pPr>
        <w:autoSpaceDE w:val="0"/>
        <w:adjustRightInd w:val="0"/>
        <w:rPr>
          <w:rFonts w:ascii="Calibri" w:eastAsia="Calibri" w:hAnsi="Calibri" w:cs="Calibri"/>
          <w:sz w:val="22"/>
          <w:szCs w:val="22"/>
          <w:lang w:eastAsia="en-US"/>
          <w14:ligatures w14:val="standardContextual"/>
        </w:rPr>
      </w:pPr>
      <w:r w:rsidRPr="007B632B">
        <w:rPr>
          <w:rFonts w:ascii="Calibri" w:eastAsia="Calibri" w:hAnsi="Calibri" w:cs="Calibri"/>
          <w:kern w:val="2"/>
          <w:sz w:val="22"/>
          <w:szCs w:val="22"/>
          <w:lang w:eastAsia="en-US"/>
          <w14:ligatures w14:val="standardContextual"/>
        </w:rPr>
        <w:t xml:space="preserve">Če se ugotovi, da je pri izvedbi naročila, na podlagi katerega je bila sklenjena ta pogodba, ali je pri izvajanju te pogodbe kdo v imenu ali na račun pogodbene stranke, predstavniku druge pogodbene stranke, posredniku druge pogodbene stranke ali podpisniku druge pogodbene stranke </w:t>
      </w:r>
      <w:r w:rsidRPr="007B632B">
        <w:rPr>
          <w:rFonts w:ascii="Calibri" w:eastAsia="Calibri" w:hAnsi="Calibri" w:cs="Calibri"/>
          <w:sz w:val="22"/>
          <w:szCs w:val="22"/>
          <w:lang w:eastAsia="en-US"/>
          <w14:ligatures w14:val="standardContextual"/>
        </w:rPr>
        <w:t>obljubil, ponudil ali dal kakšno nedovoljeno korist:</w:t>
      </w:r>
    </w:p>
    <w:p w14:paraId="62D12B77" w14:textId="77777777" w:rsidR="00663B4D" w:rsidRPr="007B632B" w:rsidRDefault="00663B4D" w:rsidP="0005041B">
      <w:pPr>
        <w:numPr>
          <w:ilvl w:val="0"/>
          <w:numId w:val="48"/>
        </w:numPr>
        <w:autoSpaceDE w:val="0"/>
        <w:autoSpaceDN w:val="0"/>
        <w:adjustRightInd w:val="0"/>
        <w:spacing w:after="160" w:line="259" w:lineRule="auto"/>
        <w:contextualSpacing/>
        <w:rPr>
          <w:rFonts w:ascii="Calibri" w:eastAsia="Calibri" w:hAnsi="Calibri" w:cs="Calibri"/>
          <w:kern w:val="2"/>
          <w:sz w:val="22"/>
          <w:szCs w:val="22"/>
          <w:lang w:eastAsia="en-US"/>
          <w14:ligatures w14:val="standardContextual"/>
        </w:rPr>
      </w:pPr>
      <w:r w:rsidRPr="007B632B">
        <w:rPr>
          <w:rFonts w:ascii="Calibri" w:eastAsia="Calibri" w:hAnsi="Calibri" w:cs="Calibri"/>
          <w:sz w:val="22"/>
          <w:szCs w:val="22"/>
          <w:lang w:eastAsia="en-US"/>
          <w14:ligatures w14:val="standardContextual"/>
        </w:rPr>
        <w:t xml:space="preserve">za pridobitev tega posla ali </w:t>
      </w:r>
    </w:p>
    <w:p w14:paraId="0D7D6D78" w14:textId="77777777" w:rsidR="00663B4D" w:rsidRPr="007B632B" w:rsidRDefault="00663B4D" w:rsidP="0005041B">
      <w:pPr>
        <w:numPr>
          <w:ilvl w:val="0"/>
          <w:numId w:val="48"/>
        </w:numPr>
        <w:autoSpaceDE w:val="0"/>
        <w:autoSpaceDN w:val="0"/>
        <w:adjustRightInd w:val="0"/>
        <w:spacing w:after="160" w:line="259" w:lineRule="auto"/>
        <w:contextualSpacing/>
        <w:rPr>
          <w:rFonts w:ascii="Calibri" w:eastAsia="Calibri" w:hAnsi="Calibri" w:cs="Calibri"/>
          <w:kern w:val="2"/>
          <w:sz w:val="22"/>
          <w:szCs w:val="22"/>
          <w:lang w:eastAsia="en-US"/>
          <w14:ligatures w14:val="standardContextual"/>
        </w:rPr>
      </w:pPr>
      <w:r w:rsidRPr="007B632B">
        <w:rPr>
          <w:rFonts w:ascii="Calibri" w:eastAsia="Calibri" w:hAnsi="Calibri" w:cs="Calibri"/>
          <w:sz w:val="22"/>
          <w:szCs w:val="22"/>
          <w:lang w:eastAsia="en-US"/>
          <w14:ligatures w14:val="standardContextual"/>
        </w:rPr>
        <w:t xml:space="preserve">za sklenitev tega posla pod ugodnejšimi pogoji ali </w:t>
      </w:r>
    </w:p>
    <w:p w14:paraId="1FDD4407" w14:textId="77777777" w:rsidR="00663B4D" w:rsidRPr="007B632B" w:rsidRDefault="00663B4D" w:rsidP="0005041B">
      <w:pPr>
        <w:numPr>
          <w:ilvl w:val="0"/>
          <w:numId w:val="48"/>
        </w:numPr>
        <w:autoSpaceDE w:val="0"/>
        <w:autoSpaceDN w:val="0"/>
        <w:adjustRightInd w:val="0"/>
        <w:spacing w:after="160" w:line="259" w:lineRule="auto"/>
        <w:contextualSpacing/>
        <w:rPr>
          <w:rFonts w:ascii="Calibri" w:eastAsia="Calibri" w:hAnsi="Calibri" w:cs="Calibri"/>
          <w:kern w:val="2"/>
          <w:sz w:val="22"/>
          <w:szCs w:val="22"/>
          <w:lang w:eastAsia="en-US"/>
          <w14:ligatures w14:val="standardContextual"/>
        </w:rPr>
      </w:pPr>
      <w:r w:rsidRPr="007B632B">
        <w:rPr>
          <w:rFonts w:ascii="Calibri" w:eastAsia="Calibri" w:hAnsi="Calibri" w:cs="Calibri"/>
          <w:sz w:val="22"/>
          <w:szCs w:val="22"/>
          <w:lang w:eastAsia="en-US"/>
          <w14:ligatures w14:val="standardContextual"/>
        </w:rPr>
        <w:t xml:space="preserve">za opustitev obveznega nadzora nad izvajanjem pogodbenih obveznosti ali </w:t>
      </w:r>
    </w:p>
    <w:p w14:paraId="06877333" w14:textId="77777777" w:rsidR="00663B4D" w:rsidRPr="007B632B" w:rsidRDefault="00663B4D" w:rsidP="0005041B">
      <w:pPr>
        <w:numPr>
          <w:ilvl w:val="0"/>
          <w:numId w:val="48"/>
        </w:numPr>
        <w:autoSpaceDE w:val="0"/>
        <w:autoSpaceDN w:val="0"/>
        <w:adjustRightInd w:val="0"/>
        <w:spacing w:after="160" w:line="259" w:lineRule="auto"/>
        <w:contextualSpacing/>
        <w:rPr>
          <w:rFonts w:ascii="Calibri" w:eastAsia="Calibri" w:hAnsi="Calibri" w:cs="Calibri"/>
          <w:kern w:val="2"/>
          <w:sz w:val="22"/>
          <w:szCs w:val="22"/>
          <w:lang w:eastAsia="en-US"/>
          <w14:ligatures w14:val="standardContextual"/>
        </w:rPr>
      </w:pPr>
      <w:r w:rsidRPr="007B632B">
        <w:rPr>
          <w:rFonts w:ascii="Calibri" w:eastAsia="Calibri" w:hAnsi="Calibri"/>
          <w:sz w:val="22"/>
          <w:szCs w:val="22"/>
          <w:lang w:eastAsia="en-US"/>
          <w14:ligatures w14:val="standardContextual"/>
        </w:rPr>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61857138" w14:textId="77777777" w:rsidR="00CE7279" w:rsidRDefault="00663B4D" w:rsidP="00663B4D">
      <w:pPr>
        <w:rPr>
          <w:rFonts w:ascii="Calibri" w:eastAsia="Calibri" w:hAnsi="Calibri" w:cs="Calibri"/>
          <w:sz w:val="22"/>
          <w:szCs w:val="22"/>
          <w:lang w:eastAsia="en-US"/>
          <w14:ligatures w14:val="standardContextual"/>
        </w:rPr>
      </w:pPr>
      <w:r w:rsidRPr="007B632B">
        <w:rPr>
          <w:rFonts w:ascii="Calibri" w:eastAsia="Calibri" w:hAnsi="Calibri" w:cs="Calibri"/>
          <w:sz w:val="22"/>
          <w:szCs w:val="22"/>
          <w:lang w:eastAsia="en-US"/>
          <w14:ligatures w14:val="standardContextual"/>
        </w:rPr>
        <w:t xml:space="preserve">je ta pogodba nična. </w:t>
      </w:r>
    </w:p>
    <w:p w14:paraId="316F074C" w14:textId="77777777" w:rsidR="00CE7279" w:rsidRDefault="00CE7279" w:rsidP="00663B4D">
      <w:pPr>
        <w:rPr>
          <w:rFonts w:ascii="Calibri" w:eastAsia="Calibri" w:hAnsi="Calibri" w:cs="Calibri"/>
          <w:sz w:val="22"/>
          <w:szCs w:val="22"/>
          <w:lang w:eastAsia="en-US"/>
          <w14:ligatures w14:val="standardContextual"/>
        </w:rPr>
      </w:pPr>
    </w:p>
    <w:p w14:paraId="014DF579" w14:textId="5DB68432" w:rsidR="00663B4D" w:rsidRPr="0022750B" w:rsidRDefault="00663B4D" w:rsidP="0022750B">
      <w:pPr>
        <w:rPr>
          <w:rFonts w:asciiTheme="minorHAnsi" w:hAnsiTheme="minorHAnsi" w:cstheme="minorHAnsi"/>
          <w:sz w:val="22"/>
          <w:szCs w:val="22"/>
          <w:lang w:eastAsia="en-US"/>
        </w:rPr>
      </w:pPr>
      <w:r w:rsidRPr="007B632B">
        <w:rPr>
          <w:rFonts w:ascii="Calibri" w:eastAsia="Calibri" w:hAnsi="Calibri" w:cs="Calibri"/>
          <w:sz w:val="22"/>
          <w:szCs w:val="22"/>
          <w:lang w:eastAsia="en-US"/>
          <w14:ligatures w14:val="standardContextual"/>
        </w:rPr>
        <w:t>Če pogodba še ni veljavna, se šteje, da ni bila sklenjena</w:t>
      </w:r>
    </w:p>
    <w:p w14:paraId="26CEC8B9" w14:textId="77777777" w:rsidR="00663B4D" w:rsidRDefault="00663B4D" w:rsidP="00663B4D">
      <w:pPr>
        <w:spacing w:after="120"/>
        <w:ind w:right="284"/>
        <w:rPr>
          <w:rFonts w:asciiTheme="minorHAnsi" w:hAnsiTheme="minorHAnsi" w:cstheme="minorHAnsi"/>
          <w:b/>
          <w:sz w:val="22"/>
          <w:szCs w:val="22"/>
          <w:lang w:eastAsia="sl-SI"/>
        </w:rPr>
      </w:pPr>
      <w:r w:rsidRPr="00DB1064">
        <w:rPr>
          <w:rFonts w:asciiTheme="minorHAnsi" w:hAnsiTheme="minorHAnsi" w:cstheme="minorHAnsi"/>
          <w:b/>
          <w:sz w:val="22"/>
          <w:szCs w:val="22"/>
          <w:lang w:eastAsia="sl-SI"/>
        </w:rPr>
        <w:lastRenderedPageBreak/>
        <w:t>REŠEVANJE SPOROV</w:t>
      </w:r>
    </w:p>
    <w:p w14:paraId="56063689"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47670AC6" w14:textId="77777777" w:rsidR="00663B4D" w:rsidRPr="00DB1064" w:rsidRDefault="00663B4D" w:rsidP="00663B4D">
      <w:pPr>
        <w:rPr>
          <w:rFonts w:asciiTheme="minorHAnsi" w:hAnsiTheme="minorHAnsi" w:cstheme="minorHAnsi"/>
          <w:sz w:val="22"/>
          <w:szCs w:val="22"/>
        </w:rPr>
      </w:pPr>
    </w:p>
    <w:p w14:paraId="57152213" w14:textId="77777777" w:rsidR="00663B4D" w:rsidRPr="00DB1064" w:rsidRDefault="00663B4D" w:rsidP="00663B4D">
      <w:pPr>
        <w:rPr>
          <w:rFonts w:asciiTheme="minorHAnsi" w:hAnsiTheme="minorHAnsi" w:cstheme="minorHAnsi"/>
          <w:sz w:val="22"/>
          <w:szCs w:val="22"/>
          <w:lang w:eastAsia="en-US"/>
        </w:rPr>
      </w:pPr>
      <w:r w:rsidRPr="00DB1064">
        <w:rPr>
          <w:rFonts w:asciiTheme="minorHAnsi" w:hAnsiTheme="minorHAnsi" w:cstheme="minorHAnsi"/>
          <w:sz w:val="22"/>
          <w:szCs w:val="22"/>
          <w:lang w:eastAsia="en-US"/>
        </w:rPr>
        <w:t>Vse morebitne spore in nesporazume bosta pogodbeni stranki reševali prvenstveno z dogovarjanjem in v duhu medsebojnega sporazumevanja. V primeru, da ne bosta dosegli sporazuma, bo spor reševalo stvarno pristojno sodišče po sedežu tožene stranke.</w:t>
      </w:r>
    </w:p>
    <w:p w14:paraId="60C90C11" w14:textId="77777777" w:rsidR="00663B4D" w:rsidRPr="00DB1064" w:rsidRDefault="00663B4D" w:rsidP="00663B4D">
      <w:pPr>
        <w:rPr>
          <w:rFonts w:asciiTheme="minorHAnsi" w:hAnsiTheme="minorHAnsi" w:cstheme="minorHAnsi"/>
          <w:sz w:val="22"/>
          <w:szCs w:val="22"/>
          <w:lang w:eastAsia="en-US"/>
        </w:rPr>
      </w:pPr>
      <w:r w:rsidRPr="00DB1064">
        <w:rPr>
          <w:rFonts w:asciiTheme="minorHAnsi" w:hAnsiTheme="minorHAnsi" w:cstheme="minorHAnsi"/>
          <w:sz w:val="22"/>
          <w:szCs w:val="22"/>
          <w:lang w:eastAsia="en-US"/>
        </w:rPr>
        <w:t xml:space="preserve"> </w:t>
      </w:r>
    </w:p>
    <w:p w14:paraId="1BE0C7DD" w14:textId="77777777" w:rsidR="00663B4D" w:rsidRPr="00DB1064" w:rsidRDefault="00663B4D" w:rsidP="00663B4D">
      <w:pPr>
        <w:rPr>
          <w:rFonts w:asciiTheme="minorHAnsi" w:hAnsiTheme="minorHAnsi" w:cstheme="minorHAnsi"/>
          <w:sz w:val="22"/>
          <w:szCs w:val="22"/>
          <w:lang w:eastAsia="en-US"/>
        </w:rPr>
      </w:pPr>
      <w:r w:rsidRPr="00DB1064">
        <w:rPr>
          <w:rFonts w:asciiTheme="minorHAnsi" w:hAnsiTheme="minorHAnsi" w:cstheme="minorHAnsi"/>
          <w:sz w:val="22"/>
          <w:szCs w:val="22"/>
          <w:lang w:eastAsia="en-US"/>
        </w:rPr>
        <w:t>Izvajalec mora pri izvajanju te pogodbe upoštevati slovensko zakonodajo, ki velja v času izvajanja te pogodbe.</w:t>
      </w:r>
    </w:p>
    <w:p w14:paraId="19601B0A" w14:textId="77777777" w:rsidR="00663B4D" w:rsidRPr="00DB1064" w:rsidRDefault="00663B4D" w:rsidP="00663B4D">
      <w:pPr>
        <w:rPr>
          <w:rFonts w:asciiTheme="minorHAnsi" w:hAnsiTheme="minorHAnsi" w:cstheme="minorHAnsi"/>
          <w:sz w:val="22"/>
          <w:szCs w:val="22"/>
          <w:lang w:eastAsia="en-US"/>
        </w:rPr>
      </w:pPr>
    </w:p>
    <w:p w14:paraId="16FA197D" w14:textId="77777777" w:rsidR="00663B4D" w:rsidRPr="00DB1064" w:rsidRDefault="00663B4D" w:rsidP="00663B4D">
      <w:pPr>
        <w:rPr>
          <w:rFonts w:asciiTheme="minorHAnsi" w:hAnsiTheme="minorHAnsi" w:cstheme="minorHAnsi"/>
          <w:sz w:val="22"/>
          <w:szCs w:val="22"/>
        </w:rPr>
      </w:pPr>
      <w:r w:rsidRPr="00DB1064">
        <w:rPr>
          <w:rFonts w:asciiTheme="minorHAnsi" w:hAnsiTheme="minorHAnsi" w:cstheme="minorHAnsi"/>
          <w:sz w:val="22"/>
          <w:szCs w:val="22"/>
          <w:lang w:eastAsia="en-US"/>
        </w:rPr>
        <w:t>V primeru, da izvajalec ne izpolnjuje pogodbenih obveznosti na način, predviden s to pogodbo, začne naročnik ustrezne postopke za njeno prekinitev.</w:t>
      </w:r>
      <w:r w:rsidRPr="00DB1064">
        <w:rPr>
          <w:rFonts w:asciiTheme="minorHAnsi" w:hAnsiTheme="minorHAnsi" w:cstheme="minorHAnsi"/>
          <w:sz w:val="22"/>
          <w:szCs w:val="22"/>
        </w:rPr>
        <w:t xml:space="preserve"> </w:t>
      </w:r>
    </w:p>
    <w:p w14:paraId="13B0957F" w14:textId="77777777" w:rsidR="00663B4D" w:rsidRDefault="00663B4D" w:rsidP="00663B4D">
      <w:pPr>
        <w:rPr>
          <w:rFonts w:asciiTheme="minorHAnsi" w:hAnsiTheme="minorHAnsi" w:cstheme="minorHAnsi"/>
          <w:b/>
          <w:sz w:val="22"/>
          <w:szCs w:val="22"/>
          <w:lang w:eastAsia="en-US"/>
        </w:rPr>
      </w:pPr>
    </w:p>
    <w:p w14:paraId="7863EEBE" w14:textId="77777777" w:rsidR="00663B4D" w:rsidRDefault="00663B4D" w:rsidP="00663B4D">
      <w:pPr>
        <w:rPr>
          <w:rFonts w:asciiTheme="minorHAnsi" w:hAnsiTheme="minorHAnsi" w:cstheme="minorHAnsi"/>
          <w:b/>
          <w:sz w:val="22"/>
          <w:szCs w:val="22"/>
          <w:lang w:eastAsia="en-US"/>
        </w:rPr>
      </w:pPr>
    </w:p>
    <w:p w14:paraId="2CCAE569" w14:textId="77777777" w:rsidR="00663B4D" w:rsidRDefault="00663B4D" w:rsidP="00663B4D">
      <w:pPr>
        <w:rPr>
          <w:rFonts w:asciiTheme="minorHAnsi" w:hAnsiTheme="minorHAnsi" w:cstheme="minorHAnsi"/>
          <w:b/>
          <w:sz w:val="22"/>
          <w:szCs w:val="22"/>
          <w:lang w:eastAsia="en-US"/>
        </w:rPr>
      </w:pPr>
      <w:r w:rsidRPr="00DB1064">
        <w:rPr>
          <w:rFonts w:asciiTheme="minorHAnsi" w:hAnsiTheme="minorHAnsi" w:cstheme="minorHAnsi"/>
          <w:b/>
          <w:sz w:val="22"/>
          <w:szCs w:val="22"/>
          <w:lang w:eastAsia="en-US"/>
        </w:rPr>
        <w:t>ODPOVED POGODBE</w:t>
      </w:r>
    </w:p>
    <w:p w14:paraId="7ECFC6AE" w14:textId="77777777" w:rsidR="00663B4D" w:rsidRPr="00DB1064" w:rsidRDefault="00663B4D" w:rsidP="00663B4D">
      <w:pPr>
        <w:rPr>
          <w:rFonts w:asciiTheme="minorHAnsi" w:hAnsiTheme="minorHAnsi" w:cstheme="minorHAnsi"/>
          <w:sz w:val="22"/>
          <w:szCs w:val="22"/>
        </w:rPr>
      </w:pPr>
    </w:p>
    <w:p w14:paraId="040603BD"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75CA2D51" w14:textId="77777777" w:rsidR="00663B4D" w:rsidRPr="00DB1064" w:rsidRDefault="00663B4D" w:rsidP="00663B4D">
      <w:pPr>
        <w:rPr>
          <w:rFonts w:asciiTheme="minorHAnsi" w:hAnsiTheme="minorHAnsi" w:cstheme="minorHAnsi"/>
          <w:sz w:val="22"/>
          <w:szCs w:val="22"/>
        </w:rPr>
      </w:pPr>
    </w:p>
    <w:p w14:paraId="68397D73" w14:textId="77777777" w:rsidR="00663B4D" w:rsidRPr="00305E3A" w:rsidRDefault="00663B4D" w:rsidP="00663B4D">
      <w:pPr>
        <w:rPr>
          <w:rFonts w:asciiTheme="minorHAnsi" w:hAnsiTheme="minorHAnsi" w:cstheme="minorHAnsi"/>
          <w:sz w:val="22"/>
          <w:szCs w:val="22"/>
          <w:lang w:eastAsia="en-US"/>
        </w:rPr>
      </w:pPr>
      <w:r w:rsidRPr="00305E3A">
        <w:rPr>
          <w:rFonts w:asciiTheme="minorHAnsi" w:hAnsiTheme="minorHAnsi" w:cstheme="minorHAnsi"/>
          <w:sz w:val="22"/>
          <w:szCs w:val="22"/>
          <w:lang w:eastAsia="en-US"/>
        </w:rPr>
        <w:t xml:space="preserve">Naročnik lahko kadarkoli odpove to pogodbo z eno (1) mesečnim odpovednim rokom. Odpoved mora biti izvajalcu podana v pisni obliki na elektronski naslov predstavnika izvajalca ali s priporočeno poštno pošiljko, odpovedni rok pa začne teči z dnem prejema pisne odpovedi pogodbe. </w:t>
      </w:r>
    </w:p>
    <w:p w14:paraId="008E9CE4" w14:textId="77777777" w:rsidR="00663B4D" w:rsidRPr="00305E3A" w:rsidRDefault="00663B4D" w:rsidP="00663B4D">
      <w:pPr>
        <w:rPr>
          <w:rFonts w:asciiTheme="minorHAnsi" w:hAnsiTheme="minorHAnsi" w:cstheme="minorHAnsi"/>
          <w:sz w:val="22"/>
          <w:szCs w:val="22"/>
          <w:lang w:eastAsia="en-US"/>
        </w:rPr>
      </w:pPr>
    </w:p>
    <w:p w14:paraId="7A2590D2" w14:textId="77777777" w:rsidR="00663B4D" w:rsidRPr="00305E3A" w:rsidRDefault="00663B4D" w:rsidP="00663B4D">
      <w:pPr>
        <w:rPr>
          <w:rFonts w:asciiTheme="minorHAnsi" w:hAnsiTheme="minorHAnsi" w:cstheme="minorHAnsi"/>
          <w:sz w:val="22"/>
          <w:szCs w:val="22"/>
          <w:lang w:eastAsia="en-US"/>
        </w:rPr>
      </w:pPr>
      <w:r w:rsidRPr="00305E3A">
        <w:rPr>
          <w:rFonts w:asciiTheme="minorHAnsi" w:hAnsiTheme="minorHAnsi" w:cstheme="minorHAnsi"/>
          <w:sz w:val="22"/>
          <w:szCs w:val="22"/>
          <w:lang w:eastAsia="en-US"/>
        </w:rPr>
        <w:t>V času odpovednega roka sta pogodbeni stranki dolžni v celoti izvajati prevzete obveznosti in se vzdržati vseh dejanj, ki bi drugi pogodbeni stranki utegnila povzročati škodo in dodatne stroške. Pogodbeni stranki sta druga drugi dolžni v celoti poravnati vse odprte, neporavnane in nesporne pogodbene obveznosti.</w:t>
      </w:r>
    </w:p>
    <w:p w14:paraId="0E31B8C3" w14:textId="77777777" w:rsidR="00663B4D" w:rsidRDefault="00663B4D" w:rsidP="00663B4D">
      <w:pPr>
        <w:rPr>
          <w:rFonts w:asciiTheme="minorHAnsi" w:hAnsiTheme="minorHAnsi" w:cstheme="minorHAnsi"/>
          <w:sz w:val="22"/>
          <w:szCs w:val="22"/>
          <w:lang w:eastAsia="en-US"/>
        </w:rPr>
      </w:pPr>
    </w:p>
    <w:p w14:paraId="3B2D278F" w14:textId="77F3ED56" w:rsidR="0096567D" w:rsidRDefault="00A33931" w:rsidP="00663B4D">
      <w:pPr>
        <w:rPr>
          <w:rFonts w:asciiTheme="minorHAnsi" w:hAnsiTheme="minorHAnsi" w:cstheme="minorHAnsi"/>
          <w:sz w:val="22"/>
          <w:szCs w:val="22"/>
          <w:lang w:eastAsia="en-US"/>
        </w:rPr>
      </w:pPr>
      <w:r>
        <w:rPr>
          <w:rFonts w:asciiTheme="minorHAnsi" w:hAnsiTheme="minorHAnsi" w:cstheme="minorHAnsi"/>
          <w:sz w:val="22"/>
          <w:szCs w:val="22"/>
          <w:lang w:eastAsia="en-US"/>
        </w:rPr>
        <w:t>Odpoved pogodbe v skladu s tem členom mora biti skladna z določili zakona</w:t>
      </w:r>
      <w:r w:rsidR="00DE2C16">
        <w:rPr>
          <w:rFonts w:asciiTheme="minorHAnsi" w:hAnsiTheme="minorHAnsi" w:cstheme="minorHAnsi"/>
          <w:sz w:val="22"/>
          <w:szCs w:val="22"/>
          <w:lang w:eastAsia="en-US"/>
        </w:rPr>
        <w:t>,</w:t>
      </w:r>
      <w:r>
        <w:rPr>
          <w:rFonts w:asciiTheme="minorHAnsi" w:hAnsiTheme="minorHAnsi" w:cstheme="minorHAnsi"/>
          <w:sz w:val="22"/>
          <w:szCs w:val="22"/>
          <w:lang w:eastAsia="en-US"/>
        </w:rPr>
        <w:t xml:space="preserve"> ki ureja revidiranje.</w:t>
      </w:r>
    </w:p>
    <w:p w14:paraId="37C465FB" w14:textId="77777777" w:rsidR="007C3A6A" w:rsidRPr="00305E3A" w:rsidRDefault="007C3A6A" w:rsidP="00663B4D">
      <w:pPr>
        <w:rPr>
          <w:rFonts w:asciiTheme="minorHAnsi" w:hAnsiTheme="minorHAnsi" w:cstheme="minorHAnsi"/>
          <w:sz w:val="22"/>
          <w:szCs w:val="22"/>
          <w:lang w:eastAsia="en-US"/>
        </w:rPr>
      </w:pPr>
    </w:p>
    <w:p w14:paraId="2489C238" w14:textId="77777777" w:rsidR="00663B4D" w:rsidRPr="00305E3A" w:rsidRDefault="00663B4D" w:rsidP="009A1F8D">
      <w:pPr>
        <w:numPr>
          <w:ilvl w:val="0"/>
          <w:numId w:val="40"/>
        </w:numPr>
        <w:jc w:val="center"/>
        <w:rPr>
          <w:rFonts w:asciiTheme="minorHAnsi" w:hAnsiTheme="minorHAnsi" w:cstheme="minorHAnsi"/>
          <w:sz w:val="22"/>
          <w:szCs w:val="22"/>
        </w:rPr>
      </w:pPr>
      <w:r w:rsidRPr="00305E3A">
        <w:rPr>
          <w:rFonts w:asciiTheme="minorHAnsi" w:hAnsiTheme="minorHAnsi" w:cstheme="minorHAnsi"/>
          <w:sz w:val="22"/>
          <w:szCs w:val="22"/>
        </w:rPr>
        <w:t>člen</w:t>
      </w:r>
    </w:p>
    <w:p w14:paraId="53ECACB8" w14:textId="77777777" w:rsidR="00663B4D" w:rsidRPr="00305E3A" w:rsidRDefault="00663B4D" w:rsidP="00663B4D">
      <w:pPr>
        <w:rPr>
          <w:rFonts w:asciiTheme="minorHAnsi" w:hAnsiTheme="minorHAnsi" w:cstheme="minorHAnsi"/>
          <w:sz w:val="22"/>
          <w:szCs w:val="22"/>
          <w:lang w:eastAsia="en-US"/>
        </w:rPr>
      </w:pPr>
    </w:p>
    <w:p w14:paraId="39AAE889" w14:textId="77777777" w:rsidR="00663B4D" w:rsidRPr="00305E3A" w:rsidRDefault="00663B4D" w:rsidP="00663B4D">
      <w:pPr>
        <w:rPr>
          <w:rFonts w:asciiTheme="minorHAnsi" w:hAnsiTheme="minorHAnsi" w:cstheme="minorHAnsi"/>
          <w:sz w:val="22"/>
          <w:szCs w:val="22"/>
          <w:lang w:eastAsia="en-US"/>
        </w:rPr>
      </w:pPr>
      <w:r w:rsidRPr="00305E3A">
        <w:rPr>
          <w:rFonts w:asciiTheme="minorHAnsi" w:hAnsiTheme="minorHAnsi" w:cstheme="minorHAnsi"/>
          <w:sz w:val="22"/>
          <w:szCs w:val="22"/>
          <w:lang w:eastAsia="en-US"/>
        </w:rPr>
        <w:t xml:space="preserve">Katerakoli pogodbena stranka lahko odpove pogodbo takoj in brez odpovednega roka, če druga pogodbena stranka krši to pogodbo in s kršitvijo ne preneha niti po pisnem opozorilu, poslanim na elektronski naslov predstavnika pogodbene stranke, ki krši pogodbo ali s priporočeno pošiljko, s katerim ji določi 3 dnevni rok, v katerem mora svoje delo prilagoditi pogodbenim obveznostim. </w:t>
      </w:r>
    </w:p>
    <w:p w14:paraId="6CA79381" w14:textId="77777777" w:rsidR="00663B4D" w:rsidRPr="00305E3A" w:rsidRDefault="00663B4D" w:rsidP="00663B4D">
      <w:pPr>
        <w:rPr>
          <w:rFonts w:asciiTheme="minorHAnsi" w:hAnsiTheme="minorHAnsi" w:cstheme="minorHAnsi"/>
          <w:sz w:val="22"/>
          <w:szCs w:val="22"/>
          <w:lang w:eastAsia="en-US"/>
        </w:rPr>
      </w:pPr>
    </w:p>
    <w:p w14:paraId="73D29D7E" w14:textId="77777777" w:rsidR="00663B4D" w:rsidRDefault="00663B4D" w:rsidP="00663B4D">
      <w:pPr>
        <w:rPr>
          <w:rFonts w:asciiTheme="minorHAnsi" w:hAnsiTheme="minorHAnsi" w:cstheme="minorHAnsi"/>
          <w:sz w:val="22"/>
          <w:szCs w:val="22"/>
          <w:lang w:eastAsia="en-US"/>
        </w:rPr>
      </w:pPr>
      <w:r w:rsidRPr="00305E3A">
        <w:rPr>
          <w:rFonts w:asciiTheme="minorHAnsi" w:hAnsiTheme="minorHAnsi" w:cstheme="minorHAnsi"/>
          <w:sz w:val="22"/>
          <w:szCs w:val="22"/>
          <w:lang w:eastAsia="en-US"/>
        </w:rPr>
        <w:t>Odstop od pogodbe učinkuje z dnem prejetja obvestila o odstopu, ki ga pogodbi zvesta stranka pošlje na elektronski naslov predstavnika pogodbene stranke, ki krši pogodbo ali s priporočeno pošiljko.</w:t>
      </w:r>
    </w:p>
    <w:p w14:paraId="71F0DEAF" w14:textId="77777777" w:rsidR="00663B4D" w:rsidRDefault="00663B4D" w:rsidP="00663B4D">
      <w:pPr>
        <w:spacing w:after="120"/>
        <w:ind w:right="284"/>
        <w:rPr>
          <w:rFonts w:asciiTheme="minorHAnsi" w:hAnsiTheme="minorHAnsi" w:cstheme="minorHAnsi"/>
          <w:b/>
          <w:sz w:val="22"/>
          <w:szCs w:val="22"/>
          <w:lang w:eastAsia="sl-SI"/>
        </w:rPr>
      </w:pPr>
    </w:p>
    <w:p w14:paraId="551CA7FF" w14:textId="2CD5A04A" w:rsidR="00160211" w:rsidRPr="00305E3A" w:rsidRDefault="00160211" w:rsidP="00160211">
      <w:pPr>
        <w:rPr>
          <w:rFonts w:asciiTheme="minorHAnsi" w:hAnsiTheme="minorHAnsi" w:cstheme="minorHAnsi"/>
          <w:sz w:val="22"/>
          <w:szCs w:val="22"/>
          <w:lang w:eastAsia="en-US"/>
        </w:rPr>
      </w:pPr>
      <w:r>
        <w:rPr>
          <w:rFonts w:asciiTheme="minorHAnsi" w:hAnsiTheme="minorHAnsi" w:cstheme="minorHAnsi"/>
          <w:sz w:val="22"/>
          <w:szCs w:val="22"/>
          <w:lang w:eastAsia="en-US"/>
        </w:rPr>
        <w:t>Odpoved pogodbe v skladu s tem členom mora biti skladna z določili zakona</w:t>
      </w:r>
      <w:r w:rsidR="00DE2C16">
        <w:rPr>
          <w:rFonts w:asciiTheme="minorHAnsi" w:hAnsiTheme="minorHAnsi" w:cstheme="minorHAnsi"/>
          <w:sz w:val="22"/>
          <w:szCs w:val="22"/>
          <w:lang w:eastAsia="en-US"/>
        </w:rPr>
        <w:t>,</w:t>
      </w:r>
      <w:r>
        <w:rPr>
          <w:rFonts w:asciiTheme="minorHAnsi" w:hAnsiTheme="minorHAnsi" w:cstheme="minorHAnsi"/>
          <w:sz w:val="22"/>
          <w:szCs w:val="22"/>
          <w:lang w:eastAsia="en-US"/>
        </w:rPr>
        <w:t xml:space="preserve"> ki ureja revidiranje.</w:t>
      </w:r>
    </w:p>
    <w:p w14:paraId="10E8DC1C" w14:textId="77777777" w:rsidR="00160211" w:rsidRDefault="00160211" w:rsidP="00663B4D">
      <w:pPr>
        <w:spacing w:after="120"/>
        <w:ind w:right="284"/>
        <w:rPr>
          <w:rFonts w:asciiTheme="minorHAnsi" w:hAnsiTheme="minorHAnsi" w:cstheme="minorHAnsi"/>
          <w:b/>
          <w:sz w:val="22"/>
          <w:szCs w:val="22"/>
          <w:lang w:eastAsia="sl-SI"/>
        </w:rPr>
      </w:pPr>
    </w:p>
    <w:p w14:paraId="14C82B09" w14:textId="77777777" w:rsidR="00305E3A" w:rsidRPr="00305E3A" w:rsidRDefault="00305E3A" w:rsidP="00305E3A">
      <w:pPr>
        <w:spacing w:after="120"/>
        <w:ind w:right="284"/>
        <w:rPr>
          <w:rFonts w:asciiTheme="minorHAnsi" w:hAnsiTheme="minorHAnsi" w:cstheme="minorHAnsi"/>
          <w:b/>
          <w:sz w:val="22"/>
          <w:szCs w:val="22"/>
          <w:lang w:eastAsia="sl-SI"/>
        </w:rPr>
      </w:pPr>
      <w:r w:rsidRPr="00305E3A">
        <w:rPr>
          <w:rFonts w:asciiTheme="minorHAnsi" w:hAnsiTheme="minorHAnsi" w:cstheme="minorHAnsi"/>
          <w:b/>
          <w:sz w:val="22"/>
          <w:szCs w:val="22"/>
          <w:lang w:eastAsia="sl-SI"/>
        </w:rPr>
        <w:t>RAZVEZNI POGOJ</w:t>
      </w:r>
    </w:p>
    <w:p w14:paraId="32B552E8" w14:textId="599DF6B8" w:rsidR="00305E3A" w:rsidRPr="002E539B" w:rsidRDefault="00305E3A" w:rsidP="002E539B">
      <w:pPr>
        <w:pStyle w:val="Odstavekseznama"/>
        <w:numPr>
          <w:ilvl w:val="0"/>
          <w:numId w:val="40"/>
        </w:numPr>
        <w:spacing w:after="120"/>
        <w:ind w:right="284"/>
        <w:jc w:val="center"/>
        <w:rPr>
          <w:rFonts w:asciiTheme="minorHAnsi" w:hAnsiTheme="minorHAnsi" w:cstheme="minorHAnsi"/>
          <w:bCs/>
          <w:sz w:val="22"/>
          <w:szCs w:val="22"/>
          <w:lang w:eastAsia="sl-SI"/>
        </w:rPr>
      </w:pPr>
      <w:r w:rsidRPr="002E539B">
        <w:rPr>
          <w:rFonts w:asciiTheme="minorHAnsi" w:hAnsiTheme="minorHAnsi" w:cstheme="minorHAnsi"/>
          <w:bCs/>
          <w:sz w:val="22"/>
          <w:szCs w:val="22"/>
          <w:lang w:eastAsia="sl-SI"/>
        </w:rPr>
        <w:t>člen</w:t>
      </w:r>
    </w:p>
    <w:p w14:paraId="713A4F3E" w14:textId="77777777" w:rsidR="00305E3A" w:rsidRPr="00305E3A" w:rsidRDefault="00305E3A" w:rsidP="00305E3A">
      <w:pPr>
        <w:spacing w:after="120"/>
        <w:ind w:right="284"/>
        <w:rPr>
          <w:rFonts w:asciiTheme="minorHAnsi" w:hAnsiTheme="minorHAnsi" w:cstheme="minorHAnsi"/>
          <w:bCs/>
          <w:sz w:val="22"/>
          <w:szCs w:val="22"/>
          <w:lang w:eastAsia="sl-SI"/>
        </w:rPr>
      </w:pPr>
    </w:p>
    <w:p w14:paraId="6CF8D015" w14:textId="77777777" w:rsidR="003330AD" w:rsidRPr="003330AD" w:rsidRDefault="003330AD" w:rsidP="003330AD">
      <w:pPr>
        <w:rPr>
          <w:rFonts w:ascii="Calibri" w:hAnsi="Calibri" w:cs="Calibri"/>
          <w:sz w:val="22"/>
          <w:szCs w:val="22"/>
          <w:lang w:eastAsia="sl-SI"/>
        </w:rPr>
      </w:pPr>
      <w:r w:rsidRPr="003330AD">
        <w:rPr>
          <w:rFonts w:ascii="Calibri" w:hAnsi="Calibri" w:cs="Calibri"/>
          <w:sz w:val="22"/>
          <w:szCs w:val="22"/>
          <w:lang w:eastAsia="sl-SI"/>
        </w:rPr>
        <w:t>Ta pogodba je sklenjena pod razveznim pogojem, ki se uresniči v primeru izpolnitve ene od naslednjih okoliščin:</w:t>
      </w:r>
    </w:p>
    <w:p w14:paraId="2053B6BC" w14:textId="77777777" w:rsidR="003330AD" w:rsidRPr="003330AD" w:rsidRDefault="003330AD" w:rsidP="003330AD">
      <w:pPr>
        <w:numPr>
          <w:ilvl w:val="0"/>
          <w:numId w:val="52"/>
        </w:numPr>
        <w:rPr>
          <w:rFonts w:ascii="Calibri" w:hAnsi="Calibri" w:cs="Calibri"/>
          <w:sz w:val="22"/>
          <w:szCs w:val="22"/>
          <w:lang w:eastAsia="sl-SI"/>
        </w:rPr>
      </w:pPr>
      <w:r w:rsidRPr="003330AD">
        <w:rPr>
          <w:rFonts w:ascii="Calibri" w:hAnsi="Calibri" w:cs="Calibri"/>
          <w:sz w:val="22"/>
          <w:szCs w:val="22"/>
          <w:lang w:eastAsia="sl-SI"/>
        </w:rPr>
        <w:t xml:space="preserve">če bo naročnik seznanjen, da je sodišče s pravnomočno odločitvijo ugotovilo kršitev obveznosti delovne, okoljske ali socialne zakonodaje s strani izvajalca ali podizvajalca ali </w:t>
      </w:r>
    </w:p>
    <w:p w14:paraId="4695FC93" w14:textId="77777777" w:rsidR="003330AD" w:rsidRPr="003330AD" w:rsidRDefault="003330AD" w:rsidP="003330AD">
      <w:pPr>
        <w:numPr>
          <w:ilvl w:val="0"/>
          <w:numId w:val="52"/>
        </w:numPr>
        <w:rPr>
          <w:rFonts w:ascii="Calibri" w:hAnsi="Calibri" w:cs="Calibri"/>
          <w:sz w:val="22"/>
          <w:szCs w:val="22"/>
          <w:lang w:eastAsia="sl-SI"/>
        </w:rPr>
      </w:pPr>
      <w:r w:rsidRPr="003330AD">
        <w:rPr>
          <w:rFonts w:ascii="Calibri" w:hAnsi="Calibri" w:cs="Calibri"/>
          <w:sz w:val="22"/>
          <w:szCs w:val="22"/>
          <w:lang w:eastAsia="sl-SI"/>
        </w:rPr>
        <w:t>če bo naročnik seznanjen, da je pristojni državni organ pri izvajalcu ali podizvajalcu v času izvajanja pogodbe ugotovil najmanj dve kršitvi v zvezi s:</w:t>
      </w:r>
    </w:p>
    <w:p w14:paraId="030768AD" w14:textId="77777777" w:rsidR="003330AD" w:rsidRPr="003330AD" w:rsidRDefault="003330AD" w:rsidP="003330AD">
      <w:pPr>
        <w:numPr>
          <w:ilvl w:val="1"/>
          <w:numId w:val="52"/>
        </w:numPr>
        <w:rPr>
          <w:rFonts w:ascii="Calibri" w:hAnsi="Calibri" w:cs="Calibri"/>
          <w:sz w:val="22"/>
          <w:szCs w:val="22"/>
          <w:lang w:eastAsia="sl-SI"/>
        </w:rPr>
      </w:pPr>
      <w:r w:rsidRPr="003330AD">
        <w:rPr>
          <w:rFonts w:ascii="Calibri" w:hAnsi="Calibri" w:cs="Calibri"/>
          <w:sz w:val="22"/>
          <w:szCs w:val="22"/>
          <w:lang w:eastAsia="sl-SI"/>
        </w:rPr>
        <w:t xml:space="preserve">plačilom za delo, </w:t>
      </w:r>
    </w:p>
    <w:p w14:paraId="4E475D15" w14:textId="77777777" w:rsidR="003330AD" w:rsidRPr="003330AD" w:rsidRDefault="003330AD" w:rsidP="003330AD">
      <w:pPr>
        <w:numPr>
          <w:ilvl w:val="1"/>
          <w:numId w:val="52"/>
        </w:numPr>
        <w:rPr>
          <w:rFonts w:ascii="Calibri" w:hAnsi="Calibri" w:cs="Calibri"/>
          <w:sz w:val="22"/>
          <w:szCs w:val="22"/>
          <w:lang w:eastAsia="sl-SI"/>
        </w:rPr>
      </w:pPr>
      <w:r w:rsidRPr="003330AD">
        <w:rPr>
          <w:rFonts w:ascii="Calibri" w:hAnsi="Calibri" w:cs="Calibri"/>
          <w:sz w:val="22"/>
          <w:szCs w:val="22"/>
          <w:lang w:eastAsia="sl-SI"/>
        </w:rPr>
        <w:t xml:space="preserve">delovnim časom, </w:t>
      </w:r>
    </w:p>
    <w:p w14:paraId="22CADD3A" w14:textId="77777777" w:rsidR="003330AD" w:rsidRPr="003330AD" w:rsidRDefault="003330AD" w:rsidP="003330AD">
      <w:pPr>
        <w:numPr>
          <w:ilvl w:val="1"/>
          <w:numId w:val="52"/>
        </w:numPr>
        <w:rPr>
          <w:rFonts w:ascii="Calibri" w:hAnsi="Calibri" w:cs="Calibri"/>
          <w:sz w:val="22"/>
          <w:szCs w:val="22"/>
          <w:lang w:eastAsia="sl-SI"/>
        </w:rPr>
      </w:pPr>
      <w:r w:rsidRPr="003330AD">
        <w:rPr>
          <w:rFonts w:ascii="Calibri" w:hAnsi="Calibri" w:cs="Calibri"/>
          <w:sz w:val="22"/>
          <w:szCs w:val="22"/>
          <w:lang w:eastAsia="sl-SI"/>
        </w:rPr>
        <w:lastRenderedPageBreak/>
        <w:t xml:space="preserve">počitki, </w:t>
      </w:r>
    </w:p>
    <w:p w14:paraId="5B95C872" w14:textId="77777777" w:rsidR="003330AD" w:rsidRPr="003330AD" w:rsidRDefault="003330AD" w:rsidP="003330AD">
      <w:pPr>
        <w:numPr>
          <w:ilvl w:val="1"/>
          <w:numId w:val="52"/>
        </w:numPr>
        <w:rPr>
          <w:rFonts w:ascii="Calibri" w:hAnsi="Calibri" w:cs="Calibri"/>
          <w:sz w:val="22"/>
          <w:szCs w:val="22"/>
          <w:lang w:eastAsia="sl-SI"/>
        </w:rPr>
      </w:pPr>
      <w:r w:rsidRPr="003330AD">
        <w:rPr>
          <w:rFonts w:ascii="Calibri" w:hAnsi="Calibri" w:cs="Calibri"/>
          <w:sz w:val="22"/>
          <w:szCs w:val="22"/>
          <w:lang w:eastAsia="sl-SI"/>
        </w:rPr>
        <w:t xml:space="preserve">opravljanjem dela na podlagi pogodb civilnega prava kljub obstoju elementov delovnega razmerja ali </w:t>
      </w:r>
    </w:p>
    <w:p w14:paraId="1C37971B" w14:textId="77777777" w:rsidR="003330AD" w:rsidRPr="003330AD" w:rsidRDefault="003330AD" w:rsidP="003330AD">
      <w:pPr>
        <w:numPr>
          <w:ilvl w:val="1"/>
          <w:numId w:val="52"/>
        </w:numPr>
        <w:rPr>
          <w:rFonts w:ascii="Calibri" w:hAnsi="Calibri" w:cs="Calibri"/>
          <w:sz w:val="22"/>
          <w:szCs w:val="22"/>
          <w:lang w:eastAsia="sl-SI"/>
        </w:rPr>
      </w:pPr>
      <w:r w:rsidRPr="003330AD">
        <w:rPr>
          <w:rFonts w:ascii="Calibri" w:hAnsi="Calibri" w:cs="Calibri"/>
          <w:sz w:val="22"/>
          <w:szCs w:val="22"/>
          <w:lang w:eastAsia="sl-SI"/>
        </w:rPr>
        <w:t>v zvezi z zaposlovanjem na črno</w:t>
      </w:r>
    </w:p>
    <w:p w14:paraId="1BACAA8C" w14:textId="77777777" w:rsidR="003330AD" w:rsidRPr="003330AD" w:rsidRDefault="003330AD" w:rsidP="003330AD">
      <w:pPr>
        <w:rPr>
          <w:rFonts w:ascii="Calibri" w:hAnsi="Calibri" w:cs="Calibri"/>
          <w:sz w:val="22"/>
          <w:szCs w:val="22"/>
          <w:lang w:eastAsia="sl-SI"/>
        </w:rPr>
      </w:pPr>
      <w:r w:rsidRPr="003330AD">
        <w:rPr>
          <w:rFonts w:ascii="Calibri" w:hAnsi="Calibri" w:cs="Calibri"/>
          <w:sz w:val="22"/>
          <w:szCs w:val="22"/>
          <w:lang w:eastAsia="sl-SI"/>
        </w:rPr>
        <w:t>in za kateri mu je bila s pravnomočno odločitvijo ali več pravnomočnimi odločitvami izrečena globa za prekršek.</w:t>
      </w:r>
    </w:p>
    <w:p w14:paraId="4A177821" w14:textId="77777777" w:rsidR="003330AD" w:rsidRPr="003330AD" w:rsidRDefault="003330AD" w:rsidP="003330AD">
      <w:pPr>
        <w:rPr>
          <w:rFonts w:ascii="Calibri" w:hAnsi="Calibri" w:cs="Calibri"/>
          <w:sz w:val="22"/>
          <w:szCs w:val="22"/>
          <w:lang w:eastAsia="sl-SI"/>
        </w:rPr>
      </w:pPr>
    </w:p>
    <w:p w14:paraId="01685778" w14:textId="77777777" w:rsidR="003330AD" w:rsidRPr="003330AD" w:rsidRDefault="003330AD" w:rsidP="003330AD">
      <w:pPr>
        <w:rPr>
          <w:rFonts w:ascii="Calibri" w:hAnsi="Calibri" w:cs="Calibri"/>
          <w:sz w:val="22"/>
          <w:szCs w:val="22"/>
          <w:lang w:eastAsia="sl-SI"/>
        </w:rPr>
      </w:pPr>
      <w:r w:rsidRPr="003330AD">
        <w:rPr>
          <w:rFonts w:ascii="Calibri" w:hAnsi="Calibri" w:cs="Calibri"/>
          <w:sz w:val="22"/>
          <w:szCs w:val="22"/>
          <w:lang w:eastAsia="sl-SI"/>
        </w:rPr>
        <w:t xml:space="preserve">V primeru seznanitve naročnika s kršitvijo bo naročnik o tem obvestil izvajalca v desetih dneh. </w:t>
      </w:r>
    </w:p>
    <w:p w14:paraId="1AF04307" w14:textId="77777777" w:rsidR="003330AD" w:rsidRPr="003330AD" w:rsidRDefault="003330AD" w:rsidP="003330AD">
      <w:pPr>
        <w:rPr>
          <w:rFonts w:ascii="Calibri" w:hAnsi="Calibri" w:cs="Calibri"/>
          <w:sz w:val="22"/>
          <w:szCs w:val="22"/>
          <w:lang w:eastAsia="sl-SI"/>
        </w:rPr>
      </w:pPr>
    </w:p>
    <w:p w14:paraId="0E48325F" w14:textId="77777777" w:rsidR="003330AD" w:rsidRPr="003330AD" w:rsidRDefault="003330AD" w:rsidP="003330AD">
      <w:pPr>
        <w:rPr>
          <w:rFonts w:ascii="Calibri" w:hAnsi="Calibri" w:cs="Calibri"/>
          <w:sz w:val="22"/>
          <w:szCs w:val="22"/>
          <w:lang w:eastAsia="sl-SI"/>
        </w:rPr>
      </w:pPr>
      <w:r w:rsidRPr="003330AD">
        <w:rPr>
          <w:rFonts w:ascii="Calibri" w:hAnsi="Calibri" w:cs="Calibri"/>
          <w:sz w:val="22"/>
          <w:szCs w:val="22"/>
          <w:lang w:eastAsia="sl-SI"/>
        </w:rPr>
        <w:t xml:space="preserve">Izvajalec lahko v roku, ki ga bosta določila naročnika, ki pa ne sme biti daljši kot 15 dni, predloži dokaze, da je sprejel zadostne ukrepe, s katerimi lahko dokaže svojo zanesljivost kljub obstoju kršitev. </w:t>
      </w:r>
    </w:p>
    <w:p w14:paraId="02C128CA" w14:textId="77777777" w:rsidR="003330AD" w:rsidRPr="003330AD" w:rsidRDefault="003330AD" w:rsidP="003330AD">
      <w:pPr>
        <w:rPr>
          <w:rFonts w:ascii="Calibri" w:hAnsi="Calibri" w:cs="Calibri"/>
          <w:sz w:val="22"/>
          <w:szCs w:val="22"/>
          <w:lang w:eastAsia="sl-SI"/>
        </w:rPr>
      </w:pPr>
    </w:p>
    <w:p w14:paraId="4746870A" w14:textId="77777777" w:rsidR="003330AD" w:rsidRPr="003330AD" w:rsidRDefault="003330AD" w:rsidP="003330AD">
      <w:pPr>
        <w:rPr>
          <w:rFonts w:ascii="Calibri" w:hAnsi="Calibri" w:cs="Calibri"/>
          <w:sz w:val="22"/>
          <w:szCs w:val="22"/>
          <w:lang w:eastAsia="sl-SI"/>
        </w:rPr>
      </w:pPr>
      <w:r w:rsidRPr="003330AD">
        <w:rPr>
          <w:rFonts w:ascii="Calibri" w:hAnsi="Calibri" w:cs="Calibri"/>
          <w:sz w:val="22"/>
          <w:szCs w:val="22"/>
          <w:lang w:eastAsia="sl-SI"/>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w:t>
      </w:r>
    </w:p>
    <w:p w14:paraId="77B76EEC" w14:textId="77777777" w:rsidR="003330AD" w:rsidRPr="003330AD" w:rsidRDefault="003330AD" w:rsidP="003330AD">
      <w:pPr>
        <w:rPr>
          <w:rFonts w:ascii="Calibri" w:hAnsi="Calibri" w:cs="Calibri"/>
          <w:sz w:val="22"/>
          <w:szCs w:val="22"/>
          <w:lang w:eastAsia="sl-SI"/>
        </w:rPr>
      </w:pPr>
    </w:p>
    <w:p w14:paraId="53275C8D" w14:textId="77777777" w:rsidR="003330AD" w:rsidRPr="003330AD" w:rsidRDefault="003330AD" w:rsidP="003330AD">
      <w:pPr>
        <w:rPr>
          <w:rFonts w:ascii="Calibri" w:hAnsi="Calibri" w:cs="Calibri"/>
          <w:sz w:val="22"/>
          <w:szCs w:val="22"/>
          <w:lang w:eastAsia="sl-SI"/>
        </w:rPr>
      </w:pPr>
      <w:r w:rsidRPr="003330AD">
        <w:rPr>
          <w:rFonts w:ascii="Calibri" w:hAnsi="Calibri" w:cs="Calibri"/>
          <w:sz w:val="22"/>
          <w:szCs w:val="22"/>
          <w:lang w:eastAsia="sl-SI"/>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8168123" w14:textId="77777777" w:rsidR="003330AD" w:rsidRPr="003330AD" w:rsidRDefault="003330AD" w:rsidP="003330AD">
      <w:pPr>
        <w:rPr>
          <w:rFonts w:ascii="Calibri" w:hAnsi="Calibri" w:cs="Calibri"/>
          <w:sz w:val="22"/>
          <w:szCs w:val="22"/>
          <w:lang w:eastAsia="sl-SI"/>
        </w:rPr>
      </w:pPr>
    </w:p>
    <w:p w14:paraId="0264F57C" w14:textId="77777777" w:rsidR="003330AD" w:rsidRPr="003330AD" w:rsidRDefault="003330AD" w:rsidP="003330AD">
      <w:pPr>
        <w:rPr>
          <w:rFonts w:ascii="Calibri" w:hAnsi="Calibri" w:cs="Calibri"/>
          <w:sz w:val="22"/>
          <w:szCs w:val="22"/>
          <w:lang w:eastAsia="sl-SI"/>
        </w:rPr>
      </w:pPr>
      <w:r w:rsidRPr="003330AD">
        <w:rPr>
          <w:rFonts w:ascii="Calibri" w:hAnsi="Calibri" w:cs="Calibri"/>
          <w:sz w:val="22"/>
          <w:szCs w:val="22"/>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762A3A62" w14:textId="77777777" w:rsidR="003330AD" w:rsidRPr="003330AD" w:rsidRDefault="003330AD" w:rsidP="003330AD">
      <w:pPr>
        <w:rPr>
          <w:rFonts w:ascii="Calibri" w:hAnsi="Calibri" w:cs="Calibri"/>
          <w:sz w:val="22"/>
          <w:szCs w:val="22"/>
          <w:lang w:eastAsia="sl-SI"/>
        </w:rPr>
      </w:pPr>
    </w:p>
    <w:p w14:paraId="4D0EC57A" w14:textId="77777777" w:rsidR="003330AD" w:rsidRPr="003330AD" w:rsidRDefault="003330AD" w:rsidP="003330AD">
      <w:pPr>
        <w:rPr>
          <w:rFonts w:ascii="Calibri" w:hAnsi="Calibri" w:cs="Calibri"/>
          <w:sz w:val="22"/>
          <w:szCs w:val="22"/>
          <w:lang w:eastAsia="sl-SI"/>
        </w:rPr>
      </w:pPr>
      <w:r w:rsidRPr="003330AD">
        <w:rPr>
          <w:rFonts w:ascii="Calibri" w:hAnsi="Calibri" w:cs="Calibri"/>
          <w:sz w:val="22"/>
          <w:szCs w:val="22"/>
          <w:lang w:eastAsia="sl-SI"/>
        </w:rPr>
        <w:t>Če naročnik v 60 dneh od seznanitve s kršitvijo ne začne novega postopka javnega naročila, se šteje, da je pogodba razvezana šestdeseti dan od seznanitve s kršitvijo.</w:t>
      </w:r>
    </w:p>
    <w:p w14:paraId="696FD4D4" w14:textId="77777777" w:rsidR="00D42BEE" w:rsidRDefault="00D42BEE" w:rsidP="00663B4D">
      <w:pPr>
        <w:spacing w:after="120"/>
        <w:ind w:right="284"/>
        <w:rPr>
          <w:rFonts w:asciiTheme="minorHAnsi" w:hAnsiTheme="minorHAnsi" w:cstheme="minorHAnsi"/>
          <w:b/>
          <w:sz w:val="22"/>
          <w:szCs w:val="22"/>
          <w:lang w:eastAsia="sl-SI"/>
        </w:rPr>
      </w:pPr>
    </w:p>
    <w:p w14:paraId="36E4A70A" w14:textId="77777777" w:rsidR="00663B4D" w:rsidRDefault="00663B4D" w:rsidP="00663B4D">
      <w:pPr>
        <w:spacing w:after="120"/>
        <w:ind w:right="284"/>
        <w:rPr>
          <w:rFonts w:asciiTheme="minorHAnsi" w:hAnsiTheme="minorHAnsi" w:cstheme="minorHAnsi"/>
          <w:b/>
          <w:sz w:val="22"/>
          <w:szCs w:val="22"/>
          <w:lang w:eastAsia="sl-SI"/>
        </w:rPr>
      </w:pPr>
      <w:r w:rsidRPr="00DB1064">
        <w:rPr>
          <w:rFonts w:asciiTheme="minorHAnsi" w:hAnsiTheme="minorHAnsi" w:cstheme="minorHAnsi"/>
          <w:b/>
          <w:sz w:val="22"/>
          <w:szCs w:val="22"/>
          <w:lang w:eastAsia="sl-SI"/>
        </w:rPr>
        <w:t>OSTALA DOLOČILA</w:t>
      </w:r>
    </w:p>
    <w:p w14:paraId="7CE90AFD" w14:textId="77777777" w:rsidR="00663B4D" w:rsidRPr="00DB1064" w:rsidRDefault="00663B4D" w:rsidP="00663B4D">
      <w:pPr>
        <w:spacing w:after="120"/>
        <w:ind w:right="284"/>
        <w:rPr>
          <w:rFonts w:asciiTheme="minorHAnsi" w:hAnsiTheme="minorHAnsi" w:cstheme="minorHAnsi"/>
          <w:sz w:val="22"/>
          <w:szCs w:val="22"/>
          <w:lang w:eastAsia="en-US"/>
        </w:rPr>
      </w:pPr>
    </w:p>
    <w:p w14:paraId="13577C61"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1E4B6171" w14:textId="77777777" w:rsidR="00663B4D" w:rsidRPr="00DB1064" w:rsidRDefault="00663B4D" w:rsidP="00663B4D">
      <w:pPr>
        <w:rPr>
          <w:rFonts w:asciiTheme="minorHAnsi" w:hAnsiTheme="minorHAnsi" w:cstheme="minorHAnsi"/>
          <w:sz w:val="22"/>
          <w:szCs w:val="22"/>
          <w:lang w:eastAsia="en-US"/>
        </w:rPr>
      </w:pPr>
    </w:p>
    <w:p w14:paraId="4CE5FB79" w14:textId="77777777" w:rsidR="00663B4D" w:rsidRDefault="00663B4D" w:rsidP="00663B4D">
      <w:pPr>
        <w:rPr>
          <w:rFonts w:asciiTheme="minorHAnsi" w:hAnsiTheme="minorHAnsi" w:cstheme="minorHAnsi"/>
          <w:sz w:val="22"/>
          <w:szCs w:val="22"/>
        </w:rPr>
      </w:pPr>
      <w:r>
        <w:rPr>
          <w:rFonts w:asciiTheme="minorHAnsi" w:hAnsiTheme="minorHAnsi" w:cstheme="minorHAnsi"/>
          <w:sz w:val="22"/>
          <w:szCs w:val="22"/>
          <w:lang w:eastAsia="en-US"/>
        </w:rPr>
        <w:t>S</w:t>
      </w:r>
      <w:r w:rsidRPr="00DB1064">
        <w:rPr>
          <w:rFonts w:asciiTheme="minorHAnsi" w:hAnsiTheme="minorHAnsi" w:cstheme="minorHAnsi"/>
          <w:sz w:val="22"/>
          <w:szCs w:val="22"/>
          <w:lang w:eastAsia="en-US"/>
        </w:rPr>
        <w:t>premembe in dopolnitve pogodbe so možne v pisni obliki z aneksom in veljajo z dnem podpisa obeh pogodbenih strank</w:t>
      </w:r>
      <w:r>
        <w:rPr>
          <w:rFonts w:asciiTheme="minorHAnsi" w:hAnsiTheme="minorHAnsi" w:cstheme="minorHAnsi"/>
          <w:sz w:val="22"/>
          <w:szCs w:val="22"/>
          <w:lang w:eastAsia="en-US"/>
        </w:rPr>
        <w:t>, razen če ta pogodba določa drugače</w:t>
      </w:r>
      <w:r w:rsidRPr="00DB1064">
        <w:rPr>
          <w:rFonts w:asciiTheme="minorHAnsi" w:hAnsiTheme="minorHAnsi" w:cstheme="minorHAnsi"/>
          <w:sz w:val="22"/>
          <w:szCs w:val="22"/>
          <w:lang w:eastAsia="en-US"/>
        </w:rPr>
        <w:t>.</w:t>
      </w:r>
      <w:r w:rsidRPr="00DB1064">
        <w:rPr>
          <w:rFonts w:asciiTheme="minorHAnsi" w:hAnsiTheme="minorHAnsi" w:cstheme="minorHAnsi"/>
          <w:sz w:val="22"/>
          <w:szCs w:val="22"/>
        </w:rPr>
        <w:t xml:space="preserve"> </w:t>
      </w:r>
    </w:p>
    <w:p w14:paraId="2DED3F7A" w14:textId="77777777" w:rsidR="00663B4D" w:rsidRPr="00DB1064" w:rsidRDefault="00663B4D" w:rsidP="00663B4D">
      <w:pPr>
        <w:rPr>
          <w:rFonts w:asciiTheme="minorHAnsi" w:hAnsiTheme="minorHAnsi" w:cstheme="minorHAnsi"/>
          <w:sz w:val="22"/>
          <w:szCs w:val="22"/>
        </w:rPr>
      </w:pPr>
    </w:p>
    <w:p w14:paraId="01A90217"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4BC1ECDE" w14:textId="77777777" w:rsidR="00663B4D" w:rsidRPr="00DB1064" w:rsidRDefault="00663B4D" w:rsidP="00663B4D">
      <w:pPr>
        <w:rPr>
          <w:rFonts w:asciiTheme="minorHAnsi" w:hAnsiTheme="minorHAnsi" w:cstheme="minorHAnsi"/>
          <w:sz w:val="22"/>
          <w:szCs w:val="22"/>
        </w:rPr>
      </w:pPr>
    </w:p>
    <w:p w14:paraId="329359B5" w14:textId="77777777" w:rsidR="002E539B" w:rsidRPr="002E539B" w:rsidRDefault="002E539B" w:rsidP="002E539B">
      <w:pPr>
        <w:rPr>
          <w:rFonts w:asciiTheme="minorHAnsi" w:hAnsiTheme="minorHAnsi" w:cstheme="minorHAnsi"/>
          <w:sz w:val="22"/>
          <w:szCs w:val="22"/>
          <w:lang w:eastAsia="en-US"/>
        </w:rPr>
      </w:pPr>
      <w:r w:rsidRPr="002E539B">
        <w:rPr>
          <w:rFonts w:asciiTheme="minorHAnsi" w:hAnsiTheme="minorHAnsi" w:cstheme="minorHAnsi"/>
          <w:sz w:val="22"/>
          <w:szCs w:val="22"/>
          <w:lang w:eastAsia="en-US"/>
        </w:rPr>
        <w:t>Ta pogodba stopi v veljavo, ko je podpisana s strani obeh pogodbenih strank.</w:t>
      </w:r>
    </w:p>
    <w:p w14:paraId="72AF60EE" w14:textId="77777777" w:rsidR="00663B4D" w:rsidRDefault="00663B4D" w:rsidP="00663B4D">
      <w:pPr>
        <w:rPr>
          <w:rFonts w:asciiTheme="minorHAnsi" w:hAnsiTheme="minorHAnsi" w:cstheme="minorHAnsi"/>
          <w:sz w:val="22"/>
          <w:szCs w:val="22"/>
        </w:rPr>
      </w:pPr>
    </w:p>
    <w:p w14:paraId="7FFA5240" w14:textId="77777777" w:rsidR="00663B4D" w:rsidRPr="00DB1064" w:rsidRDefault="00663B4D" w:rsidP="00663B4D">
      <w:pPr>
        <w:rPr>
          <w:rFonts w:asciiTheme="minorHAnsi" w:hAnsiTheme="minorHAnsi" w:cstheme="minorHAnsi"/>
          <w:sz w:val="22"/>
          <w:szCs w:val="22"/>
        </w:rPr>
      </w:pPr>
    </w:p>
    <w:p w14:paraId="41326A12" w14:textId="77777777" w:rsidR="00663B4D" w:rsidRPr="00DB1064" w:rsidRDefault="00663B4D" w:rsidP="009A1F8D">
      <w:pPr>
        <w:numPr>
          <w:ilvl w:val="0"/>
          <w:numId w:val="40"/>
        </w:numPr>
        <w:jc w:val="center"/>
        <w:rPr>
          <w:rFonts w:asciiTheme="minorHAnsi" w:hAnsiTheme="minorHAnsi" w:cstheme="minorHAnsi"/>
          <w:sz w:val="22"/>
          <w:szCs w:val="22"/>
        </w:rPr>
      </w:pPr>
      <w:r w:rsidRPr="00DB1064">
        <w:rPr>
          <w:rFonts w:asciiTheme="minorHAnsi" w:hAnsiTheme="minorHAnsi" w:cstheme="minorHAnsi"/>
          <w:sz w:val="22"/>
          <w:szCs w:val="22"/>
        </w:rPr>
        <w:t>člen</w:t>
      </w:r>
    </w:p>
    <w:p w14:paraId="461C0217" w14:textId="77777777" w:rsidR="00663B4D" w:rsidRPr="00DB1064" w:rsidRDefault="00663B4D" w:rsidP="00663B4D">
      <w:pPr>
        <w:rPr>
          <w:rFonts w:asciiTheme="minorHAnsi" w:hAnsiTheme="minorHAnsi" w:cstheme="minorHAnsi"/>
          <w:sz w:val="22"/>
          <w:szCs w:val="22"/>
        </w:rPr>
      </w:pPr>
    </w:p>
    <w:p w14:paraId="3B89061F" w14:textId="77777777" w:rsidR="00663B4D" w:rsidRPr="00DB1064" w:rsidRDefault="00663B4D" w:rsidP="00663B4D">
      <w:pPr>
        <w:rPr>
          <w:rFonts w:asciiTheme="minorHAnsi" w:hAnsiTheme="minorHAnsi" w:cstheme="minorHAnsi"/>
          <w:sz w:val="22"/>
          <w:szCs w:val="22"/>
        </w:rPr>
      </w:pPr>
      <w:r w:rsidRPr="00DB1064">
        <w:rPr>
          <w:rFonts w:asciiTheme="minorHAnsi" w:hAnsiTheme="minorHAnsi" w:cstheme="minorHAnsi"/>
          <w:sz w:val="22"/>
          <w:szCs w:val="22"/>
          <w:lang w:eastAsia="en-US"/>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r w:rsidRPr="00DB1064">
        <w:rPr>
          <w:rFonts w:asciiTheme="minorHAnsi" w:hAnsiTheme="minorHAnsi" w:cstheme="minorHAnsi"/>
          <w:sz w:val="22"/>
          <w:szCs w:val="22"/>
        </w:rPr>
        <w:tab/>
      </w:r>
    </w:p>
    <w:p w14:paraId="6DF7F89D" w14:textId="77777777" w:rsidR="00E3725A" w:rsidRPr="003330AD" w:rsidRDefault="00E3725A" w:rsidP="009F2CA2">
      <w:pPr>
        <w:rPr>
          <w:rFonts w:asciiTheme="minorHAnsi" w:hAnsiTheme="minorHAnsi" w:cstheme="minorHAnsi"/>
          <w:sz w:val="22"/>
          <w:szCs w:val="22"/>
        </w:rPr>
      </w:pPr>
    </w:p>
    <w:p w14:paraId="468F23A9" w14:textId="77777777" w:rsidR="00E3725A" w:rsidRDefault="00E3725A" w:rsidP="009F2CA2">
      <w:pPr>
        <w:rPr>
          <w:rFonts w:asciiTheme="minorHAnsi" w:hAnsiTheme="minorHAnsi" w:cstheme="minorHAnsi"/>
          <w:sz w:val="22"/>
          <w:szCs w:val="22"/>
        </w:rPr>
      </w:pPr>
    </w:p>
    <w:p w14:paraId="47174A77" w14:textId="77777777" w:rsidR="0022750B" w:rsidRDefault="0022750B" w:rsidP="009F2CA2">
      <w:pPr>
        <w:rPr>
          <w:rFonts w:asciiTheme="minorHAnsi" w:hAnsiTheme="minorHAnsi" w:cstheme="minorHAnsi"/>
          <w:sz w:val="22"/>
          <w:szCs w:val="22"/>
        </w:rPr>
      </w:pPr>
    </w:p>
    <w:p w14:paraId="3C53AEA0" w14:textId="77777777" w:rsidR="0022750B" w:rsidRPr="003330AD" w:rsidRDefault="0022750B" w:rsidP="009F2CA2">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4313"/>
      </w:tblGrid>
      <w:tr w:rsidR="0005041B" w:rsidRPr="00EF5352" w14:paraId="7C33BDCC" w14:textId="77777777" w:rsidTr="00E811CB">
        <w:trPr>
          <w:trHeight w:val="255"/>
        </w:trPr>
        <w:tc>
          <w:tcPr>
            <w:tcW w:w="4317" w:type="dxa"/>
            <w:tcBorders>
              <w:top w:val="single" w:sz="4" w:space="0" w:color="C0C0C0"/>
              <w:left w:val="single" w:sz="4" w:space="0" w:color="C0C0C0"/>
              <w:bottom w:val="single" w:sz="4" w:space="0" w:color="FFFFFF"/>
              <w:right w:val="single" w:sz="4" w:space="0" w:color="C0C0C0"/>
            </w:tcBorders>
          </w:tcPr>
          <w:p w14:paraId="481C51A4" w14:textId="77777777" w:rsidR="0005041B" w:rsidRPr="00EF5352" w:rsidRDefault="0005041B" w:rsidP="00E811CB">
            <w:pPr>
              <w:rPr>
                <w:rFonts w:asciiTheme="minorHAnsi" w:hAnsiTheme="minorHAnsi" w:cstheme="minorHAnsi"/>
                <w:szCs w:val="22"/>
              </w:rPr>
            </w:pPr>
            <w:r w:rsidRPr="00EF5352">
              <w:rPr>
                <w:rFonts w:asciiTheme="minorHAnsi" w:hAnsiTheme="minorHAnsi" w:cstheme="minorHAnsi"/>
                <w:szCs w:val="22"/>
              </w:rPr>
              <w:lastRenderedPageBreak/>
              <w:t xml:space="preserve">, dne  </w:t>
            </w:r>
          </w:p>
        </w:tc>
        <w:tc>
          <w:tcPr>
            <w:tcW w:w="4313" w:type="dxa"/>
            <w:tcBorders>
              <w:top w:val="single" w:sz="4" w:space="0" w:color="C0C0C0"/>
              <w:left w:val="single" w:sz="4" w:space="0" w:color="C0C0C0"/>
              <w:bottom w:val="single" w:sz="4" w:space="0" w:color="FFFFFF"/>
              <w:right w:val="single" w:sz="4" w:space="0" w:color="C0C0C0"/>
            </w:tcBorders>
          </w:tcPr>
          <w:p w14:paraId="0174E2F7" w14:textId="77777777" w:rsidR="0005041B" w:rsidRPr="00EF5352" w:rsidRDefault="0005041B" w:rsidP="00E811CB">
            <w:pPr>
              <w:rPr>
                <w:rFonts w:asciiTheme="minorHAnsi" w:hAnsiTheme="minorHAnsi" w:cstheme="minorHAnsi"/>
                <w:szCs w:val="22"/>
              </w:rPr>
            </w:pPr>
            <w:r w:rsidRPr="00EF5352">
              <w:rPr>
                <w:rFonts w:asciiTheme="minorHAnsi" w:hAnsiTheme="minorHAnsi" w:cstheme="minorHAnsi"/>
                <w:szCs w:val="22"/>
              </w:rPr>
              <w:t>, dne</w:t>
            </w:r>
          </w:p>
        </w:tc>
      </w:tr>
      <w:tr w:rsidR="0005041B" w:rsidRPr="00EF5352" w14:paraId="54D92113" w14:textId="77777777" w:rsidTr="00E811CB">
        <w:trPr>
          <w:trHeight w:val="255"/>
        </w:trPr>
        <w:tc>
          <w:tcPr>
            <w:tcW w:w="4317" w:type="dxa"/>
            <w:tcBorders>
              <w:top w:val="single" w:sz="4" w:space="0" w:color="C0C0C0"/>
              <w:left w:val="single" w:sz="4" w:space="0" w:color="C0C0C0"/>
              <w:bottom w:val="single" w:sz="4" w:space="0" w:color="FFFFFF"/>
              <w:right w:val="single" w:sz="4" w:space="0" w:color="C0C0C0"/>
            </w:tcBorders>
          </w:tcPr>
          <w:p w14:paraId="6805316C" w14:textId="77777777" w:rsidR="0005041B" w:rsidRPr="00EF5352" w:rsidRDefault="0005041B" w:rsidP="00E811CB">
            <w:pPr>
              <w:rPr>
                <w:rFonts w:asciiTheme="minorHAnsi" w:hAnsiTheme="minorHAnsi" w:cstheme="minorHAnsi"/>
                <w:szCs w:val="22"/>
              </w:rPr>
            </w:pPr>
            <w:r w:rsidRPr="00EF5352">
              <w:rPr>
                <w:rFonts w:asciiTheme="minorHAnsi" w:hAnsiTheme="minorHAnsi" w:cstheme="minorHAnsi"/>
                <w:szCs w:val="22"/>
              </w:rPr>
              <w:t xml:space="preserve">Št. pogodbe: </w:t>
            </w:r>
          </w:p>
        </w:tc>
        <w:tc>
          <w:tcPr>
            <w:tcW w:w="4313" w:type="dxa"/>
            <w:tcBorders>
              <w:top w:val="single" w:sz="4" w:space="0" w:color="C0C0C0"/>
              <w:left w:val="single" w:sz="4" w:space="0" w:color="C0C0C0"/>
              <w:bottom w:val="single" w:sz="4" w:space="0" w:color="FFFFFF"/>
              <w:right w:val="single" w:sz="4" w:space="0" w:color="C0C0C0"/>
            </w:tcBorders>
          </w:tcPr>
          <w:p w14:paraId="2A45DA6C" w14:textId="77777777" w:rsidR="0005041B" w:rsidRPr="00EF5352" w:rsidRDefault="0005041B" w:rsidP="00E811CB">
            <w:pPr>
              <w:rPr>
                <w:rFonts w:asciiTheme="minorHAnsi" w:hAnsiTheme="minorHAnsi" w:cstheme="minorHAnsi"/>
                <w:szCs w:val="22"/>
              </w:rPr>
            </w:pPr>
            <w:r w:rsidRPr="00EF5352">
              <w:rPr>
                <w:rFonts w:asciiTheme="minorHAnsi" w:hAnsiTheme="minorHAnsi" w:cstheme="minorHAnsi"/>
                <w:szCs w:val="22"/>
              </w:rPr>
              <w:t xml:space="preserve">Št. pogodbe: </w:t>
            </w:r>
          </w:p>
        </w:tc>
      </w:tr>
      <w:tr w:rsidR="0005041B" w:rsidRPr="00EF5352" w14:paraId="50CA849C" w14:textId="77777777" w:rsidTr="00E811CB">
        <w:trPr>
          <w:trHeight w:val="255"/>
        </w:trPr>
        <w:tc>
          <w:tcPr>
            <w:tcW w:w="4317" w:type="dxa"/>
            <w:tcBorders>
              <w:top w:val="single" w:sz="4" w:space="0" w:color="C0C0C0"/>
              <w:left w:val="single" w:sz="4" w:space="0" w:color="C0C0C0"/>
              <w:bottom w:val="single" w:sz="4" w:space="0" w:color="FFFFFF"/>
              <w:right w:val="single" w:sz="4" w:space="0" w:color="C0C0C0"/>
            </w:tcBorders>
          </w:tcPr>
          <w:p w14:paraId="28D6A674" w14:textId="77777777" w:rsidR="0005041B" w:rsidRPr="00EF5352" w:rsidRDefault="0005041B" w:rsidP="00E811CB">
            <w:pPr>
              <w:rPr>
                <w:rFonts w:asciiTheme="minorHAnsi" w:hAnsiTheme="minorHAnsi" w:cstheme="minorHAnsi"/>
                <w:szCs w:val="22"/>
              </w:rPr>
            </w:pPr>
          </w:p>
        </w:tc>
        <w:tc>
          <w:tcPr>
            <w:tcW w:w="4313" w:type="dxa"/>
            <w:tcBorders>
              <w:top w:val="single" w:sz="4" w:space="0" w:color="C0C0C0"/>
              <w:left w:val="single" w:sz="4" w:space="0" w:color="C0C0C0"/>
              <w:bottom w:val="single" w:sz="4" w:space="0" w:color="FFFFFF"/>
              <w:right w:val="single" w:sz="4" w:space="0" w:color="C0C0C0"/>
            </w:tcBorders>
          </w:tcPr>
          <w:p w14:paraId="4DBC6DBB" w14:textId="77777777" w:rsidR="0005041B" w:rsidRPr="00EF5352" w:rsidRDefault="0005041B" w:rsidP="00E811CB">
            <w:pPr>
              <w:rPr>
                <w:rFonts w:asciiTheme="minorHAnsi" w:hAnsiTheme="minorHAnsi" w:cstheme="minorHAnsi"/>
                <w:szCs w:val="22"/>
              </w:rPr>
            </w:pPr>
          </w:p>
        </w:tc>
      </w:tr>
      <w:tr w:rsidR="0005041B" w:rsidRPr="00EF5352" w14:paraId="74C7C780" w14:textId="77777777" w:rsidTr="00E811CB">
        <w:tc>
          <w:tcPr>
            <w:tcW w:w="4317" w:type="dxa"/>
            <w:tcBorders>
              <w:top w:val="single" w:sz="4" w:space="0" w:color="C0C0C0"/>
              <w:left w:val="single" w:sz="4" w:space="0" w:color="C0C0C0"/>
              <w:bottom w:val="single" w:sz="4" w:space="0" w:color="C0C0C0"/>
              <w:right w:val="single" w:sz="4" w:space="0" w:color="C0C0C0"/>
            </w:tcBorders>
          </w:tcPr>
          <w:p w14:paraId="044E412C" w14:textId="42442922" w:rsidR="0005041B" w:rsidRPr="00EF5352" w:rsidRDefault="0005041B" w:rsidP="00E811CB">
            <w:pPr>
              <w:rPr>
                <w:rFonts w:asciiTheme="minorHAnsi" w:hAnsiTheme="minorHAnsi" w:cstheme="minorHAnsi"/>
                <w:szCs w:val="22"/>
              </w:rPr>
            </w:pPr>
            <w:r>
              <w:rPr>
                <w:rFonts w:asciiTheme="minorHAnsi" w:hAnsiTheme="minorHAnsi" w:cstheme="minorHAnsi"/>
                <w:szCs w:val="22"/>
              </w:rPr>
              <w:t>Naročnik</w:t>
            </w:r>
          </w:p>
        </w:tc>
        <w:tc>
          <w:tcPr>
            <w:tcW w:w="4313" w:type="dxa"/>
            <w:tcBorders>
              <w:top w:val="single" w:sz="4" w:space="0" w:color="C0C0C0"/>
              <w:left w:val="single" w:sz="4" w:space="0" w:color="C0C0C0"/>
              <w:bottom w:val="single" w:sz="4" w:space="0" w:color="C0C0C0"/>
              <w:right w:val="single" w:sz="4" w:space="0" w:color="C0C0C0"/>
            </w:tcBorders>
          </w:tcPr>
          <w:p w14:paraId="4926E90F" w14:textId="7547B76E" w:rsidR="0005041B" w:rsidRPr="00EF5352" w:rsidRDefault="0005041B" w:rsidP="00E811CB">
            <w:pPr>
              <w:rPr>
                <w:rFonts w:asciiTheme="minorHAnsi" w:hAnsiTheme="minorHAnsi" w:cstheme="minorHAnsi"/>
                <w:szCs w:val="22"/>
              </w:rPr>
            </w:pPr>
            <w:r>
              <w:rPr>
                <w:rFonts w:asciiTheme="minorHAnsi" w:hAnsiTheme="minorHAnsi" w:cstheme="minorHAnsi"/>
                <w:szCs w:val="22"/>
              </w:rPr>
              <w:t>Revizor</w:t>
            </w:r>
          </w:p>
        </w:tc>
      </w:tr>
      <w:tr w:rsidR="0005041B" w:rsidRPr="00EF5352" w14:paraId="0F692BDC" w14:textId="77777777" w:rsidTr="00E811CB">
        <w:tc>
          <w:tcPr>
            <w:tcW w:w="4317" w:type="dxa"/>
            <w:tcBorders>
              <w:top w:val="single" w:sz="4" w:space="0" w:color="C0C0C0"/>
              <w:left w:val="single" w:sz="4" w:space="0" w:color="C0C0C0"/>
              <w:bottom w:val="single" w:sz="4" w:space="0" w:color="C0C0C0"/>
              <w:right w:val="single" w:sz="4" w:space="0" w:color="C0C0C0"/>
            </w:tcBorders>
          </w:tcPr>
          <w:p w14:paraId="2F3D7EA6" w14:textId="6D8FCC5A" w:rsidR="0005041B" w:rsidRPr="00EF5352" w:rsidRDefault="0005041B" w:rsidP="00E811CB">
            <w:pPr>
              <w:rPr>
                <w:rFonts w:asciiTheme="minorHAnsi" w:hAnsiTheme="minorHAnsi" w:cstheme="minorHAnsi"/>
                <w:szCs w:val="22"/>
              </w:rPr>
            </w:pPr>
          </w:p>
        </w:tc>
        <w:tc>
          <w:tcPr>
            <w:tcW w:w="4313" w:type="dxa"/>
            <w:tcBorders>
              <w:top w:val="single" w:sz="4" w:space="0" w:color="C0C0C0"/>
              <w:left w:val="single" w:sz="4" w:space="0" w:color="C0C0C0"/>
              <w:bottom w:val="single" w:sz="4" w:space="0" w:color="C0C0C0"/>
              <w:right w:val="single" w:sz="4" w:space="0" w:color="C0C0C0"/>
            </w:tcBorders>
          </w:tcPr>
          <w:p w14:paraId="6530779A" w14:textId="77777777" w:rsidR="0005041B" w:rsidRPr="00EF5352" w:rsidRDefault="0005041B" w:rsidP="00E811CB">
            <w:pPr>
              <w:rPr>
                <w:rFonts w:asciiTheme="minorHAnsi" w:hAnsiTheme="minorHAnsi" w:cstheme="minorHAnsi"/>
                <w:szCs w:val="22"/>
              </w:rPr>
            </w:pPr>
          </w:p>
        </w:tc>
      </w:tr>
      <w:tr w:rsidR="0005041B" w:rsidRPr="00EF5352" w14:paraId="5BFBE7D7" w14:textId="77777777" w:rsidTr="00E811CB">
        <w:tc>
          <w:tcPr>
            <w:tcW w:w="4317" w:type="dxa"/>
            <w:tcBorders>
              <w:top w:val="single" w:sz="4" w:space="0" w:color="C0C0C0"/>
              <w:left w:val="single" w:sz="4" w:space="0" w:color="C0C0C0"/>
              <w:bottom w:val="single" w:sz="4" w:space="0" w:color="C0C0C0"/>
              <w:right w:val="single" w:sz="4" w:space="0" w:color="C0C0C0"/>
            </w:tcBorders>
          </w:tcPr>
          <w:p w14:paraId="50C45363" w14:textId="77777777" w:rsidR="0005041B" w:rsidRPr="00EF5352" w:rsidRDefault="0005041B" w:rsidP="00E811CB">
            <w:pPr>
              <w:rPr>
                <w:rFonts w:asciiTheme="minorHAnsi" w:hAnsiTheme="minorHAnsi" w:cstheme="minorHAnsi"/>
                <w:szCs w:val="22"/>
              </w:rPr>
            </w:pPr>
          </w:p>
        </w:tc>
        <w:tc>
          <w:tcPr>
            <w:tcW w:w="4313" w:type="dxa"/>
            <w:tcBorders>
              <w:top w:val="single" w:sz="4" w:space="0" w:color="C0C0C0"/>
              <w:left w:val="single" w:sz="4" w:space="0" w:color="C0C0C0"/>
              <w:bottom w:val="single" w:sz="4" w:space="0" w:color="C0C0C0"/>
              <w:right w:val="single" w:sz="4" w:space="0" w:color="C0C0C0"/>
            </w:tcBorders>
          </w:tcPr>
          <w:p w14:paraId="16BFED36" w14:textId="77777777" w:rsidR="0005041B" w:rsidRPr="00EF5352" w:rsidRDefault="0005041B" w:rsidP="00E811CB">
            <w:pPr>
              <w:rPr>
                <w:rFonts w:asciiTheme="minorHAnsi" w:hAnsiTheme="minorHAnsi" w:cstheme="minorHAnsi"/>
                <w:szCs w:val="22"/>
              </w:rPr>
            </w:pPr>
          </w:p>
        </w:tc>
      </w:tr>
      <w:tr w:rsidR="0005041B" w:rsidRPr="00EF5352" w14:paraId="30FB1A35" w14:textId="77777777" w:rsidTr="00E811CB">
        <w:tc>
          <w:tcPr>
            <w:tcW w:w="4317" w:type="dxa"/>
            <w:tcBorders>
              <w:top w:val="single" w:sz="4" w:space="0" w:color="C0C0C0"/>
              <w:left w:val="single" w:sz="4" w:space="0" w:color="C0C0C0"/>
              <w:bottom w:val="single" w:sz="4" w:space="0" w:color="C0C0C0"/>
              <w:right w:val="single" w:sz="4" w:space="0" w:color="C0C0C0"/>
            </w:tcBorders>
          </w:tcPr>
          <w:p w14:paraId="69F9F7EC" w14:textId="77777777" w:rsidR="0005041B" w:rsidRPr="00EF5352" w:rsidRDefault="0005041B" w:rsidP="00E811CB">
            <w:pPr>
              <w:ind w:left="567"/>
              <w:rPr>
                <w:rFonts w:asciiTheme="minorHAnsi" w:hAnsiTheme="minorHAnsi" w:cstheme="minorHAnsi"/>
                <w:szCs w:val="22"/>
              </w:rPr>
            </w:pPr>
          </w:p>
        </w:tc>
        <w:tc>
          <w:tcPr>
            <w:tcW w:w="4313" w:type="dxa"/>
            <w:tcBorders>
              <w:top w:val="single" w:sz="4" w:space="0" w:color="C0C0C0"/>
              <w:left w:val="single" w:sz="4" w:space="0" w:color="C0C0C0"/>
              <w:bottom w:val="single" w:sz="4" w:space="0" w:color="C0C0C0"/>
              <w:right w:val="single" w:sz="4" w:space="0" w:color="C0C0C0"/>
            </w:tcBorders>
          </w:tcPr>
          <w:p w14:paraId="35A90A40" w14:textId="77777777" w:rsidR="0005041B" w:rsidRPr="00EF5352" w:rsidRDefault="0005041B" w:rsidP="00E811CB">
            <w:pPr>
              <w:rPr>
                <w:rFonts w:asciiTheme="minorHAnsi" w:hAnsiTheme="minorHAnsi" w:cstheme="minorHAnsi"/>
                <w:szCs w:val="22"/>
              </w:rPr>
            </w:pPr>
            <w:r w:rsidRPr="00EF5352">
              <w:rPr>
                <w:rFonts w:asciiTheme="minorHAnsi" w:hAnsiTheme="minorHAnsi" w:cstheme="minorHAnsi"/>
                <w:szCs w:val="22"/>
              </w:rPr>
              <w:t xml:space="preserve"> </w:t>
            </w:r>
          </w:p>
        </w:tc>
      </w:tr>
      <w:tr w:rsidR="0005041B" w:rsidRPr="00EF5352" w14:paraId="7B45564F" w14:textId="77777777" w:rsidTr="00E811CB">
        <w:tc>
          <w:tcPr>
            <w:tcW w:w="4317" w:type="dxa"/>
            <w:tcBorders>
              <w:top w:val="single" w:sz="4" w:space="0" w:color="C0C0C0"/>
              <w:left w:val="single" w:sz="4" w:space="0" w:color="C0C0C0"/>
              <w:bottom w:val="single" w:sz="4" w:space="0" w:color="C0C0C0"/>
              <w:right w:val="single" w:sz="4" w:space="0" w:color="C0C0C0"/>
            </w:tcBorders>
          </w:tcPr>
          <w:p w14:paraId="2C293EBE" w14:textId="4BEAE101" w:rsidR="0005041B" w:rsidRPr="00EF5352" w:rsidRDefault="0005041B" w:rsidP="00E811CB">
            <w:pPr>
              <w:rPr>
                <w:rFonts w:asciiTheme="minorHAnsi" w:hAnsiTheme="minorHAnsi" w:cstheme="minorHAnsi"/>
                <w:szCs w:val="22"/>
              </w:rPr>
            </w:pPr>
          </w:p>
        </w:tc>
        <w:tc>
          <w:tcPr>
            <w:tcW w:w="4313" w:type="dxa"/>
            <w:tcBorders>
              <w:top w:val="single" w:sz="4" w:space="0" w:color="C0C0C0"/>
              <w:left w:val="single" w:sz="4" w:space="0" w:color="C0C0C0"/>
              <w:bottom w:val="single" w:sz="4" w:space="0" w:color="C0C0C0"/>
              <w:right w:val="single" w:sz="4" w:space="0" w:color="C0C0C0"/>
            </w:tcBorders>
          </w:tcPr>
          <w:p w14:paraId="4558D08C" w14:textId="77777777" w:rsidR="0005041B" w:rsidRPr="00EF5352" w:rsidRDefault="0005041B" w:rsidP="00E811CB">
            <w:pPr>
              <w:rPr>
                <w:rFonts w:asciiTheme="minorHAnsi" w:hAnsiTheme="minorHAnsi" w:cstheme="minorHAnsi"/>
                <w:szCs w:val="22"/>
              </w:rPr>
            </w:pPr>
          </w:p>
        </w:tc>
      </w:tr>
      <w:tr w:rsidR="0005041B" w:rsidRPr="00EF5352" w14:paraId="5F86A3E8" w14:textId="77777777" w:rsidTr="00E811CB">
        <w:tc>
          <w:tcPr>
            <w:tcW w:w="4317" w:type="dxa"/>
            <w:tcBorders>
              <w:top w:val="single" w:sz="4" w:space="0" w:color="C0C0C0"/>
              <w:left w:val="single" w:sz="4" w:space="0" w:color="C0C0C0"/>
              <w:bottom w:val="single" w:sz="4" w:space="0" w:color="C0C0C0"/>
              <w:right w:val="single" w:sz="4" w:space="0" w:color="C0C0C0"/>
            </w:tcBorders>
          </w:tcPr>
          <w:p w14:paraId="2E0D1188" w14:textId="500B5A1A" w:rsidR="0005041B" w:rsidRPr="00EF5352" w:rsidRDefault="0005041B" w:rsidP="0005041B">
            <w:pPr>
              <w:jc w:val="left"/>
              <w:rPr>
                <w:rFonts w:asciiTheme="minorHAnsi" w:hAnsiTheme="minorHAnsi" w:cstheme="minorHAnsi"/>
                <w:szCs w:val="22"/>
              </w:rPr>
            </w:pPr>
            <w:r w:rsidRPr="00EF5352">
              <w:rPr>
                <w:rFonts w:asciiTheme="minorHAnsi" w:hAnsiTheme="minorHAnsi" w:cstheme="minorHAnsi"/>
                <w:szCs w:val="22"/>
              </w:rPr>
              <w:t>predsednik nadzorn</w:t>
            </w:r>
            <w:r>
              <w:rPr>
                <w:rFonts w:asciiTheme="minorHAnsi" w:hAnsiTheme="minorHAnsi" w:cstheme="minorHAnsi"/>
                <w:szCs w:val="22"/>
              </w:rPr>
              <w:t>ega sveta</w:t>
            </w:r>
            <w:r w:rsidR="00B62951">
              <w:rPr>
                <w:rFonts w:asciiTheme="minorHAnsi" w:hAnsiTheme="minorHAnsi" w:cstheme="minorHAnsi"/>
                <w:szCs w:val="22"/>
              </w:rPr>
              <w:t>/drug podpisnik pogodbe</w:t>
            </w:r>
          </w:p>
        </w:tc>
        <w:tc>
          <w:tcPr>
            <w:tcW w:w="4313" w:type="dxa"/>
            <w:tcBorders>
              <w:top w:val="single" w:sz="4" w:space="0" w:color="C0C0C0"/>
              <w:left w:val="single" w:sz="4" w:space="0" w:color="C0C0C0"/>
              <w:bottom w:val="single" w:sz="4" w:space="0" w:color="C0C0C0"/>
              <w:right w:val="single" w:sz="4" w:space="0" w:color="C0C0C0"/>
            </w:tcBorders>
          </w:tcPr>
          <w:p w14:paraId="4666598F" w14:textId="77777777" w:rsidR="0005041B" w:rsidRPr="00EF5352" w:rsidRDefault="0005041B" w:rsidP="00E811CB">
            <w:pPr>
              <w:rPr>
                <w:rFonts w:asciiTheme="minorHAnsi" w:hAnsiTheme="minorHAnsi" w:cstheme="minorHAnsi"/>
                <w:szCs w:val="22"/>
              </w:rPr>
            </w:pPr>
            <w:r w:rsidRPr="00EF5352">
              <w:rPr>
                <w:rFonts w:asciiTheme="minorHAnsi" w:hAnsiTheme="minorHAnsi" w:cstheme="minorHAnsi"/>
                <w:szCs w:val="22"/>
              </w:rPr>
              <w:t>direktor</w:t>
            </w:r>
          </w:p>
        </w:tc>
      </w:tr>
    </w:tbl>
    <w:p w14:paraId="51B0B0EB" w14:textId="77777777" w:rsidR="00E3725A" w:rsidRDefault="00E3725A" w:rsidP="00C6781A">
      <w:pPr>
        <w:rPr>
          <w:rFonts w:asciiTheme="minorHAnsi" w:hAnsiTheme="minorHAnsi" w:cstheme="minorHAnsi"/>
          <w:sz w:val="22"/>
          <w:szCs w:val="22"/>
          <w:lang w:val="en-GB"/>
        </w:rPr>
      </w:pPr>
    </w:p>
    <w:p w14:paraId="48FD5FA4" w14:textId="77777777" w:rsidR="005A0935" w:rsidRDefault="005A0935" w:rsidP="00C6781A">
      <w:pPr>
        <w:rPr>
          <w:rFonts w:asciiTheme="minorHAnsi" w:hAnsiTheme="minorHAnsi" w:cstheme="minorHAnsi"/>
          <w:sz w:val="22"/>
          <w:szCs w:val="22"/>
          <w:lang w:val="en-GB"/>
        </w:rPr>
      </w:pPr>
    </w:p>
    <w:p w14:paraId="42AE84CC" w14:textId="77777777" w:rsidR="005A0935" w:rsidRDefault="005A0935" w:rsidP="00C6781A">
      <w:pPr>
        <w:rPr>
          <w:rFonts w:asciiTheme="minorHAnsi" w:hAnsiTheme="minorHAnsi" w:cstheme="minorHAnsi"/>
          <w:sz w:val="22"/>
          <w:szCs w:val="22"/>
          <w:lang w:val="en-GB"/>
        </w:rPr>
      </w:pPr>
    </w:p>
    <w:p w14:paraId="2A58CBF2" w14:textId="77777777" w:rsidR="005A0935" w:rsidRDefault="005A0935" w:rsidP="00C6781A">
      <w:pPr>
        <w:rPr>
          <w:rFonts w:asciiTheme="minorHAnsi" w:hAnsiTheme="minorHAnsi" w:cstheme="minorHAnsi"/>
          <w:sz w:val="22"/>
          <w:szCs w:val="22"/>
          <w:lang w:val="en-GB"/>
        </w:rPr>
      </w:pPr>
    </w:p>
    <w:p w14:paraId="0592D012" w14:textId="77777777" w:rsidR="005A0935" w:rsidRDefault="005A0935" w:rsidP="00C6781A">
      <w:pPr>
        <w:rPr>
          <w:rFonts w:asciiTheme="minorHAnsi" w:hAnsiTheme="minorHAnsi" w:cstheme="minorHAnsi"/>
          <w:sz w:val="22"/>
          <w:szCs w:val="22"/>
          <w:lang w:val="en-GB"/>
        </w:rPr>
      </w:pPr>
    </w:p>
    <w:p w14:paraId="7D79F924" w14:textId="77777777" w:rsidR="002E539B" w:rsidRDefault="002E539B" w:rsidP="00C6781A">
      <w:pPr>
        <w:rPr>
          <w:rFonts w:asciiTheme="minorHAnsi" w:hAnsiTheme="minorHAnsi" w:cstheme="minorHAnsi"/>
          <w:sz w:val="22"/>
          <w:szCs w:val="22"/>
          <w:lang w:val="en-GB"/>
        </w:rPr>
      </w:pPr>
    </w:p>
    <w:p w14:paraId="7CCBF2C3" w14:textId="77777777" w:rsidR="002E539B" w:rsidRPr="002E539B" w:rsidRDefault="002E539B" w:rsidP="002E539B">
      <w:pPr>
        <w:rPr>
          <w:rFonts w:asciiTheme="minorHAnsi" w:hAnsiTheme="minorHAnsi" w:cstheme="minorHAnsi"/>
          <w:b/>
          <w:sz w:val="22"/>
          <w:szCs w:val="22"/>
        </w:rPr>
      </w:pPr>
      <w:r w:rsidRPr="002E539B">
        <w:rPr>
          <w:rFonts w:asciiTheme="minorHAnsi" w:hAnsiTheme="minorHAnsi" w:cstheme="minorHAnsi"/>
          <w:b/>
          <w:sz w:val="22"/>
          <w:szCs w:val="22"/>
        </w:rPr>
        <w:t>Priloga št. 1: SEZNAM PODIZVAJALCEV z dne ____________</w:t>
      </w:r>
    </w:p>
    <w:p w14:paraId="372D1329" w14:textId="77777777" w:rsidR="002E539B" w:rsidRPr="002E539B" w:rsidRDefault="002E539B" w:rsidP="002E539B">
      <w:pPr>
        <w:rPr>
          <w:rFonts w:asciiTheme="minorHAnsi" w:hAnsiTheme="minorHAnsi" w:cstheme="minorHAnsi"/>
          <w:b/>
          <w:sz w:val="22"/>
          <w:szCs w:val="22"/>
        </w:rPr>
      </w:pPr>
    </w:p>
    <w:p w14:paraId="5744CA29" w14:textId="77777777" w:rsidR="002E539B" w:rsidRPr="002E539B" w:rsidRDefault="002E539B" w:rsidP="002E539B">
      <w:pPr>
        <w:rPr>
          <w:rFonts w:asciiTheme="minorHAnsi" w:hAnsiTheme="minorHAnsi" w:cstheme="minorHAnsi"/>
          <w:b/>
          <w:sz w:val="22"/>
          <w:szCs w:val="22"/>
        </w:rPr>
      </w:pPr>
    </w:p>
    <w:p w14:paraId="050C5E91"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Izvajalec za izvedbo predmetnega naročila nastopa skupaj z naslednjimi podizvajalci:</w:t>
      </w:r>
    </w:p>
    <w:p w14:paraId="469481B8" w14:textId="77777777" w:rsidR="002E539B" w:rsidRPr="002E539B" w:rsidRDefault="002E539B" w:rsidP="002E539B">
      <w:pPr>
        <w:rPr>
          <w:rFonts w:asciiTheme="minorHAnsi" w:hAnsiTheme="minorHAnsi" w:cstheme="minorHAnsi"/>
          <w:bCs/>
          <w:sz w:val="22"/>
          <w:szCs w:val="22"/>
        </w:rPr>
      </w:pPr>
    </w:p>
    <w:tbl>
      <w:tblPr>
        <w:tblStyle w:val="Tabelamrea"/>
        <w:tblW w:w="0" w:type="auto"/>
        <w:tblLook w:val="04A0" w:firstRow="1" w:lastRow="0" w:firstColumn="1" w:lastColumn="0" w:noHBand="0" w:noVBand="1"/>
      </w:tblPr>
      <w:tblGrid>
        <w:gridCol w:w="4527"/>
        <w:gridCol w:w="4527"/>
      </w:tblGrid>
      <w:tr w:rsidR="002E539B" w:rsidRPr="002E539B" w14:paraId="0FA2867C" w14:textId="77777777" w:rsidTr="007B7EC2">
        <w:tc>
          <w:tcPr>
            <w:tcW w:w="4527" w:type="dxa"/>
          </w:tcPr>
          <w:p w14:paraId="4A414DA7"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NAZIV PODIZVAJALCA</w:t>
            </w:r>
          </w:p>
        </w:tc>
        <w:tc>
          <w:tcPr>
            <w:tcW w:w="4527" w:type="dxa"/>
          </w:tcPr>
          <w:p w14:paraId="464CE964" w14:textId="77777777" w:rsidR="002E539B" w:rsidRPr="002E539B" w:rsidRDefault="002E539B" w:rsidP="002E539B">
            <w:pPr>
              <w:rPr>
                <w:rFonts w:asciiTheme="minorHAnsi" w:hAnsiTheme="minorHAnsi" w:cstheme="minorHAnsi"/>
                <w:bCs/>
                <w:sz w:val="22"/>
                <w:szCs w:val="22"/>
              </w:rPr>
            </w:pPr>
          </w:p>
        </w:tc>
      </w:tr>
      <w:tr w:rsidR="002E539B" w:rsidRPr="002E539B" w14:paraId="0F078A10" w14:textId="77777777" w:rsidTr="007B7EC2">
        <w:tc>
          <w:tcPr>
            <w:tcW w:w="4527" w:type="dxa"/>
          </w:tcPr>
          <w:p w14:paraId="690DFEC3"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SEDEŽ PODIZVAJALCA (polni naslov)</w:t>
            </w:r>
          </w:p>
        </w:tc>
        <w:tc>
          <w:tcPr>
            <w:tcW w:w="4527" w:type="dxa"/>
          </w:tcPr>
          <w:p w14:paraId="58F37620" w14:textId="77777777" w:rsidR="002E539B" w:rsidRPr="002E539B" w:rsidRDefault="002E539B" w:rsidP="002E539B">
            <w:pPr>
              <w:rPr>
                <w:rFonts w:asciiTheme="minorHAnsi" w:hAnsiTheme="minorHAnsi" w:cstheme="minorHAnsi"/>
                <w:bCs/>
                <w:sz w:val="22"/>
                <w:szCs w:val="22"/>
              </w:rPr>
            </w:pPr>
          </w:p>
        </w:tc>
      </w:tr>
      <w:tr w:rsidR="002E539B" w:rsidRPr="002E539B" w14:paraId="115856C5" w14:textId="77777777" w:rsidTr="007B7EC2">
        <w:tc>
          <w:tcPr>
            <w:tcW w:w="4527" w:type="dxa"/>
          </w:tcPr>
          <w:p w14:paraId="2F483286"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MATIČNA ŠTEVILKA</w:t>
            </w:r>
          </w:p>
        </w:tc>
        <w:tc>
          <w:tcPr>
            <w:tcW w:w="4527" w:type="dxa"/>
          </w:tcPr>
          <w:p w14:paraId="7FC706AF" w14:textId="77777777" w:rsidR="002E539B" w:rsidRPr="002E539B" w:rsidRDefault="002E539B" w:rsidP="002E539B">
            <w:pPr>
              <w:rPr>
                <w:rFonts w:asciiTheme="minorHAnsi" w:hAnsiTheme="minorHAnsi" w:cstheme="minorHAnsi"/>
                <w:bCs/>
                <w:sz w:val="22"/>
                <w:szCs w:val="22"/>
              </w:rPr>
            </w:pPr>
          </w:p>
        </w:tc>
      </w:tr>
      <w:tr w:rsidR="002E539B" w:rsidRPr="002E539B" w14:paraId="2E549C76" w14:textId="77777777" w:rsidTr="007B7EC2">
        <w:tc>
          <w:tcPr>
            <w:tcW w:w="4527" w:type="dxa"/>
          </w:tcPr>
          <w:p w14:paraId="05058C53"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DAVČNA ŠTEVILKA</w:t>
            </w:r>
          </w:p>
        </w:tc>
        <w:tc>
          <w:tcPr>
            <w:tcW w:w="4527" w:type="dxa"/>
          </w:tcPr>
          <w:p w14:paraId="40E50DF1" w14:textId="77777777" w:rsidR="002E539B" w:rsidRPr="002E539B" w:rsidRDefault="002E539B" w:rsidP="002E539B">
            <w:pPr>
              <w:rPr>
                <w:rFonts w:asciiTheme="minorHAnsi" w:hAnsiTheme="minorHAnsi" w:cstheme="minorHAnsi"/>
                <w:bCs/>
                <w:sz w:val="22"/>
                <w:szCs w:val="22"/>
              </w:rPr>
            </w:pPr>
          </w:p>
        </w:tc>
      </w:tr>
      <w:tr w:rsidR="002E539B" w:rsidRPr="002E539B" w14:paraId="0CC377B2" w14:textId="77777777" w:rsidTr="007B7EC2">
        <w:tc>
          <w:tcPr>
            <w:tcW w:w="4527" w:type="dxa"/>
          </w:tcPr>
          <w:p w14:paraId="7F032066"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KONTAKTNA OSEBA</w:t>
            </w:r>
          </w:p>
        </w:tc>
        <w:tc>
          <w:tcPr>
            <w:tcW w:w="4527" w:type="dxa"/>
          </w:tcPr>
          <w:p w14:paraId="35FED879" w14:textId="77777777" w:rsidR="002E539B" w:rsidRPr="002E539B" w:rsidRDefault="002E539B" w:rsidP="002E539B">
            <w:pPr>
              <w:rPr>
                <w:rFonts w:asciiTheme="minorHAnsi" w:hAnsiTheme="minorHAnsi" w:cstheme="minorHAnsi"/>
                <w:bCs/>
                <w:sz w:val="22"/>
                <w:szCs w:val="22"/>
              </w:rPr>
            </w:pPr>
          </w:p>
        </w:tc>
      </w:tr>
      <w:tr w:rsidR="002E539B" w:rsidRPr="002E539B" w14:paraId="751A2920" w14:textId="77777777" w:rsidTr="007B7EC2">
        <w:tc>
          <w:tcPr>
            <w:tcW w:w="4527" w:type="dxa"/>
          </w:tcPr>
          <w:p w14:paraId="41D3A40E"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ZAHTEVA PODIZVAJALCA ZA NEPOSREDNO PLAČILO</w:t>
            </w:r>
          </w:p>
        </w:tc>
        <w:tc>
          <w:tcPr>
            <w:tcW w:w="4527" w:type="dxa"/>
          </w:tcPr>
          <w:p w14:paraId="6F49965C" w14:textId="77777777" w:rsidR="002E539B" w:rsidRPr="002E539B" w:rsidRDefault="002E539B" w:rsidP="002E539B">
            <w:pPr>
              <w:rPr>
                <w:rFonts w:asciiTheme="minorHAnsi" w:hAnsiTheme="minorHAnsi" w:cstheme="minorHAnsi"/>
                <w:bCs/>
                <w:sz w:val="22"/>
                <w:szCs w:val="22"/>
              </w:rPr>
            </w:pPr>
          </w:p>
        </w:tc>
      </w:tr>
    </w:tbl>
    <w:p w14:paraId="07A8AB70"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 xml:space="preserve"> </w:t>
      </w:r>
    </w:p>
    <w:p w14:paraId="6CC59012"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Izvajalec v razmerju do naročnika v celoti odgovarja za dobro izvedbo pogodbenih obveznosti, ne glede na število podizvajalcev.</w:t>
      </w:r>
    </w:p>
    <w:p w14:paraId="7234FF11" w14:textId="77777777" w:rsidR="002E539B" w:rsidRPr="002E539B" w:rsidRDefault="002E539B" w:rsidP="002E539B">
      <w:pPr>
        <w:rPr>
          <w:rFonts w:asciiTheme="minorHAnsi" w:hAnsiTheme="minorHAnsi" w:cstheme="minorHAnsi"/>
          <w:b/>
          <w:sz w:val="22"/>
          <w:szCs w:val="22"/>
        </w:rPr>
      </w:pPr>
    </w:p>
    <w:p w14:paraId="762A2B2E" w14:textId="77777777" w:rsidR="002E539B" w:rsidRPr="002E539B" w:rsidRDefault="002E539B" w:rsidP="002E539B">
      <w:pPr>
        <w:rPr>
          <w:rFonts w:asciiTheme="minorHAnsi" w:hAnsiTheme="minorHAnsi" w:cstheme="minorHAnsi"/>
          <w:bCs/>
          <w:sz w:val="22"/>
          <w:szCs w:val="22"/>
        </w:rPr>
      </w:pPr>
      <w:r w:rsidRPr="002E539B">
        <w:rPr>
          <w:rFonts w:asciiTheme="minorHAnsi" w:hAnsiTheme="minorHAnsi" w:cstheme="minorHAnsi"/>
          <w:bCs/>
          <w:sz w:val="22"/>
          <w:szCs w:val="22"/>
        </w:rPr>
        <w:t>Vsakokrat veljavna Priloga št</w:t>
      </w:r>
      <w:r w:rsidRPr="002E539B">
        <w:rPr>
          <w:rFonts w:asciiTheme="minorHAnsi" w:hAnsiTheme="minorHAnsi" w:cstheme="minorHAnsi"/>
          <w:sz w:val="22"/>
          <w:szCs w:val="22"/>
        </w:rPr>
        <w:t xml:space="preserve">. </w:t>
      </w:r>
      <w:r w:rsidRPr="002E539B">
        <w:rPr>
          <w:rFonts w:asciiTheme="minorHAnsi" w:hAnsiTheme="minorHAnsi" w:cstheme="minorHAnsi"/>
          <w:bCs/>
          <w:sz w:val="22"/>
          <w:szCs w:val="22"/>
        </w:rPr>
        <w:t>1 (Seznam podizvajalcev) je sestavni del pogodbe.</w:t>
      </w:r>
    </w:p>
    <w:p w14:paraId="3D369211" w14:textId="77777777" w:rsidR="002E539B" w:rsidRPr="00D42BEE" w:rsidRDefault="002E539B" w:rsidP="00C6781A">
      <w:pPr>
        <w:rPr>
          <w:rFonts w:asciiTheme="minorHAnsi" w:hAnsiTheme="minorHAnsi" w:cstheme="minorHAnsi"/>
          <w:sz w:val="22"/>
          <w:szCs w:val="22"/>
        </w:rPr>
      </w:pPr>
    </w:p>
    <w:sectPr w:rsidR="002E539B" w:rsidRPr="00D42BEE" w:rsidSect="00AC658B">
      <w:headerReference w:type="even" r:id="rId12"/>
      <w:headerReference w:type="default" r:id="rId13"/>
      <w:footerReference w:type="even" r:id="rId14"/>
      <w:footerReference w:type="default" r:id="rId15"/>
      <w:headerReference w:type="first" r:id="rId16"/>
      <w:footerReference w:type="first" r:id="rId17"/>
      <w:pgSz w:w="11909" w:h="16834"/>
      <w:pgMar w:top="1134" w:right="1418" w:bottom="709" w:left="1418" w:header="720" w:footer="503"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95AF0" w14:textId="77777777" w:rsidR="007943C8" w:rsidRDefault="007943C8">
      <w:r>
        <w:separator/>
      </w:r>
    </w:p>
  </w:endnote>
  <w:endnote w:type="continuationSeparator" w:id="0">
    <w:p w14:paraId="4365ED75" w14:textId="77777777" w:rsidR="007943C8" w:rsidRDefault="007943C8">
      <w:r>
        <w:continuationSeparator/>
      </w:r>
    </w:p>
  </w:endnote>
  <w:endnote w:type="continuationNotice" w:id="1">
    <w:p w14:paraId="730F0EE6" w14:textId="77777777" w:rsidR="007943C8" w:rsidRDefault="00794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3E4F3" w14:textId="77777777" w:rsidR="00C6781A" w:rsidRDefault="00C6781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A9AA" w14:textId="1C790496" w:rsidR="00B17B32" w:rsidRDefault="00B17B32" w:rsidP="00AC658B">
    <w:pPr>
      <w:pStyle w:val="Noga"/>
      <w:jc w:val="left"/>
      <w:rPr>
        <w:sz w:val="14"/>
      </w:rPr>
    </w:pPr>
    <w:r>
      <w:rPr>
        <w:sz w:val="14"/>
      </w:rPr>
      <w:tab/>
    </w:r>
    <w:r>
      <w:rPr>
        <w:sz w:val="14"/>
      </w:rPr>
      <w:tab/>
      <w:t xml:space="preserve">Stran </w:t>
    </w:r>
    <w:r w:rsidRPr="004661F0">
      <w:rPr>
        <w:sz w:val="14"/>
      </w:rPr>
      <w:fldChar w:fldCharType="begin"/>
    </w:r>
    <w:r w:rsidRPr="004661F0">
      <w:rPr>
        <w:sz w:val="14"/>
      </w:rPr>
      <w:instrText xml:space="preserve"> PAGE </w:instrText>
    </w:r>
    <w:r w:rsidRPr="004661F0">
      <w:rPr>
        <w:sz w:val="14"/>
      </w:rPr>
      <w:fldChar w:fldCharType="separate"/>
    </w:r>
    <w:r w:rsidR="00503994">
      <w:rPr>
        <w:noProof/>
        <w:sz w:val="14"/>
      </w:rPr>
      <w:t>21</w:t>
    </w:r>
    <w:r w:rsidRPr="004661F0">
      <w:rPr>
        <w:sz w:val="14"/>
      </w:rPr>
      <w:fldChar w:fldCharType="end"/>
    </w:r>
    <w:r>
      <w:rPr>
        <w:sz w:val="14"/>
      </w:rPr>
      <w:t xml:space="preserve"> od</w:t>
    </w:r>
    <w:r w:rsidRPr="004661F0">
      <w:rPr>
        <w:sz w:val="14"/>
      </w:rPr>
      <w:fldChar w:fldCharType="begin"/>
    </w:r>
    <w:r w:rsidRPr="004661F0">
      <w:rPr>
        <w:sz w:val="14"/>
      </w:rPr>
      <w:instrText xml:space="preserve"> NUMPAGES </w:instrText>
    </w:r>
    <w:r w:rsidRPr="004661F0">
      <w:rPr>
        <w:sz w:val="14"/>
      </w:rPr>
      <w:fldChar w:fldCharType="separate"/>
    </w:r>
    <w:r w:rsidR="00503994">
      <w:rPr>
        <w:noProof/>
        <w:sz w:val="14"/>
      </w:rPr>
      <w:t>21</w:t>
    </w:r>
    <w:r w:rsidRPr="004661F0">
      <w:rPr>
        <w:sz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80FC" w14:textId="77777777" w:rsidR="00C6781A" w:rsidRDefault="00C678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7AE2B" w14:textId="77777777" w:rsidR="007943C8" w:rsidRDefault="007943C8">
      <w:r>
        <w:separator/>
      </w:r>
    </w:p>
  </w:footnote>
  <w:footnote w:type="continuationSeparator" w:id="0">
    <w:p w14:paraId="0153B58B" w14:textId="77777777" w:rsidR="007943C8" w:rsidRDefault="007943C8">
      <w:r>
        <w:continuationSeparator/>
      </w:r>
    </w:p>
  </w:footnote>
  <w:footnote w:type="continuationNotice" w:id="1">
    <w:p w14:paraId="4FE74B1C" w14:textId="77777777" w:rsidR="007943C8" w:rsidRDefault="00794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0D33" w14:textId="77777777" w:rsidR="00C6781A" w:rsidRDefault="00C678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6153" w14:textId="77777777" w:rsidR="00C6781A" w:rsidRDefault="00C6781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EEFF2" w14:textId="77777777" w:rsidR="00C6781A" w:rsidRDefault="00C6781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0000000C"/>
    <w:name w:val="WW8Num12"/>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0770656"/>
    <w:multiLevelType w:val="hybridMultilevel"/>
    <w:tmpl w:val="CBD406B2"/>
    <w:lvl w:ilvl="0" w:tplc="15AE1DCE">
      <w:start w:val="1"/>
      <w:numFmt w:val="bullet"/>
      <w:pStyle w:val="Oznaenseznam"/>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175DB5"/>
    <w:multiLevelType w:val="multilevel"/>
    <w:tmpl w:val="E8720274"/>
    <w:styleLink w:val="Style18"/>
    <w:lvl w:ilvl="0">
      <w:start w:val="8"/>
      <w:numFmt w:val="decimal"/>
      <w:lvlText w:val="%1."/>
      <w:lvlJc w:val="left"/>
      <w:pPr>
        <w:ind w:left="360" w:hanging="360"/>
      </w:pPr>
      <w:rPr>
        <w:rFonts w:hint="default"/>
        <w:b/>
        <w:bCs w:val="0"/>
        <w:i w:val="0"/>
        <w:iCs w:val="0"/>
        <w:caps w:val="0"/>
        <w:smallCaps w:val="0"/>
        <w:strike w:val="0"/>
        <w:dstrike w:val="0"/>
        <w:snapToGrid w:val="0"/>
        <w:vanish w:val="0"/>
        <w:color w:val="000000"/>
        <w:spacing w:val="0"/>
        <w:w w:val="0"/>
        <w:kern w:val="0"/>
        <w:position w:val="0"/>
        <w:sz w:val="17"/>
        <w:szCs w:val="0"/>
        <w:u w:val="none" w:color="000000"/>
        <w:effect w:val="none"/>
        <w:vertAlign w:val="baseline"/>
        <w:em w:v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i w:val="0"/>
        <w:color w:val="auto"/>
        <w:sz w:val="17"/>
        <w:u w:val="none"/>
      </w:rPr>
    </w:lvl>
    <w:lvl w:ilvl="2">
      <w:start w:val="1"/>
      <w:numFmt w:val="decimal"/>
      <w:lvlText w:val="%1.%2.%3."/>
      <w:lvlJc w:val="left"/>
      <w:pPr>
        <w:ind w:left="1224" w:hanging="504"/>
      </w:pPr>
      <w:rPr>
        <w:rFonts w:hint="default"/>
        <w:b w:val="0"/>
        <w:i w:val="0"/>
        <w:color w:val="auto"/>
        <w:sz w:val="17"/>
      </w:rPr>
    </w:lvl>
    <w:lvl w:ilvl="3">
      <w:start w:val="1"/>
      <w:numFmt w:val="decimal"/>
      <w:lvlText w:val="%1.%2.%3.%4."/>
      <w:lvlJc w:val="left"/>
      <w:pPr>
        <w:ind w:left="1728" w:hanging="648"/>
      </w:pPr>
      <w:rPr>
        <w:rFonts w:hint="default"/>
        <w:b w:val="0"/>
        <w:i w:val="0"/>
        <w:color w:val="auto"/>
        <w:sz w:val="17"/>
        <w:u w:val="none"/>
      </w:rPr>
    </w:lvl>
    <w:lvl w:ilvl="4">
      <w:start w:val="1"/>
      <w:numFmt w:val="decimal"/>
      <w:lvlText w:val="%1.%2.%3.%4.%5."/>
      <w:lvlJc w:val="left"/>
      <w:pPr>
        <w:ind w:left="2232" w:hanging="792"/>
      </w:pPr>
      <w:rPr>
        <w:rFonts w:hint="default"/>
        <w:b w:val="0"/>
        <w:i w:val="0"/>
        <w:sz w:val="17"/>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F53F4F"/>
    <w:multiLevelType w:val="singleLevel"/>
    <w:tmpl w:val="7E8E6F34"/>
    <w:lvl w:ilvl="0">
      <w:start w:val="1"/>
      <w:numFmt w:val="lowerLetter"/>
      <w:pStyle w:val="Table"/>
      <w:lvlText w:val="%1)"/>
      <w:lvlJc w:val="left"/>
      <w:pPr>
        <w:tabs>
          <w:tab w:val="num" w:pos="360"/>
        </w:tabs>
        <w:ind w:left="0" w:firstLine="0"/>
      </w:pPr>
      <w:rPr>
        <w:rFonts w:ascii="Verdana" w:hAnsi="Verdana" w:hint="default"/>
        <w:b w:val="0"/>
        <w:i w:val="0"/>
        <w:color w:val="auto"/>
        <w:sz w:val="17"/>
      </w:rPr>
    </w:lvl>
  </w:abstractNum>
  <w:abstractNum w:abstractNumId="4" w15:restartNumberingAfterBreak="0">
    <w:nsid w:val="0BD76DD5"/>
    <w:multiLevelType w:val="hybridMultilevel"/>
    <w:tmpl w:val="B90EF5A0"/>
    <w:lvl w:ilvl="0" w:tplc="010A54E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2E033A"/>
    <w:multiLevelType w:val="multilevel"/>
    <w:tmpl w:val="62F26B74"/>
    <w:styleLink w:val="Style5"/>
    <w:lvl w:ilvl="0">
      <w:start w:val="1"/>
      <w:numFmt w:val="decimal"/>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D646D52"/>
    <w:multiLevelType w:val="multilevel"/>
    <w:tmpl w:val="CE589434"/>
    <w:styleLink w:val="Style7"/>
    <w:lvl w:ilvl="0">
      <w:start w:val="3"/>
      <w:numFmt w:val="decimal"/>
      <w:lvlText w:val="Article No. %1."/>
      <w:lvlJc w:val="left"/>
      <w:pPr>
        <w:tabs>
          <w:tab w:val="num" w:pos="1440"/>
        </w:tabs>
        <w:ind w:left="567" w:hanging="567"/>
      </w:pPr>
      <w:rPr>
        <w:rFonts w:ascii="Verdana" w:hAnsi="Verdana" w:cs="Times New Roman" w:hint="default"/>
        <w:b/>
        <w:bCs w:val="0"/>
        <w:i w:val="0"/>
        <w:iCs w:val="0"/>
        <w:caps w:val="0"/>
        <w:smallCaps w:val="0"/>
        <w:strike w:val="0"/>
        <w:dstrike w:val="0"/>
        <w:noProof w:val="0"/>
        <w:snapToGrid w:val="0"/>
        <w:vanish w:val="0"/>
        <w:color w:val="000000"/>
        <w:spacing w:val="0"/>
        <w:w w:val="0"/>
        <w:kern w:val="0"/>
        <w:position w:val="0"/>
        <w:sz w:val="17"/>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Verdana" w:hAnsi="Verdana" w:hint="default"/>
        <w:b w:val="0"/>
        <w:i w:val="0"/>
        <w:color w:val="auto"/>
        <w:sz w:val="17"/>
        <w:u w:val="none"/>
      </w:rPr>
    </w:lvl>
    <w:lvl w:ilvl="2">
      <w:start w:val="1"/>
      <w:numFmt w:val="lowerLetter"/>
      <w:lvlText w:val="(%3)"/>
      <w:lvlJc w:val="left"/>
      <w:pPr>
        <w:tabs>
          <w:tab w:val="num" w:pos="992"/>
        </w:tabs>
        <w:ind w:left="992" w:hanging="425"/>
      </w:pPr>
      <w:rPr>
        <w:rFonts w:ascii="Verdana" w:hAnsi="Verdana" w:hint="default"/>
        <w:b w:val="0"/>
        <w:i w:val="0"/>
        <w:color w:val="auto"/>
        <w:sz w:val="17"/>
      </w:rPr>
    </w:lvl>
    <w:lvl w:ilvl="3">
      <w:start w:val="1"/>
      <w:numFmt w:val="lowerRoman"/>
      <w:lvlText w:val="(%4)"/>
      <w:lvlJc w:val="left"/>
      <w:pPr>
        <w:tabs>
          <w:tab w:val="num" w:pos="1712"/>
        </w:tabs>
        <w:ind w:left="1418" w:hanging="426"/>
      </w:pPr>
      <w:rPr>
        <w:rFonts w:ascii="Verdana" w:hAnsi="Verdana" w:hint="default"/>
        <w:b w:val="0"/>
        <w:i w:val="0"/>
        <w:color w:val="auto"/>
        <w:sz w:val="17"/>
        <w:u w:val="none"/>
      </w:rPr>
    </w:lvl>
    <w:lvl w:ilvl="4">
      <w:start w:val="1"/>
      <w:numFmt w:val="decimal"/>
      <w:lvlText w:val="(%5)"/>
      <w:lvlJc w:val="left"/>
      <w:pPr>
        <w:tabs>
          <w:tab w:val="num" w:pos="1814"/>
        </w:tabs>
        <w:ind w:left="1814" w:hanging="396"/>
      </w:pPr>
      <w:rPr>
        <w:rFonts w:ascii="Verdana" w:hAnsi="Verdana" w:hint="default"/>
        <w:b w:val="0"/>
        <w:i w:val="0"/>
        <w:sz w:val="17"/>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7" w15:restartNumberingAfterBreak="0">
    <w:nsid w:val="0E0D4471"/>
    <w:multiLevelType w:val="hybridMultilevel"/>
    <w:tmpl w:val="522E3614"/>
    <w:lvl w:ilvl="0" w:tplc="505E7DDC">
      <w:start w:val="1"/>
      <w:numFmt w:val="decimal"/>
      <w:lvlText w:val="%1."/>
      <w:lvlJc w:val="left"/>
      <w:pPr>
        <w:tabs>
          <w:tab w:val="num" w:pos="720"/>
        </w:tabs>
        <w:ind w:left="720" w:hanging="360"/>
      </w:pPr>
      <w:rPr>
        <w:b w:val="0"/>
        <w:bCs w:val="0"/>
      </w:rPr>
    </w:lvl>
    <w:lvl w:ilvl="1" w:tplc="C852938C">
      <w:start w:val="1"/>
      <w:numFmt w:val="bullet"/>
      <w:lvlText w:val=""/>
      <w:lvlJc w:val="left"/>
      <w:pPr>
        <w:tabs>
          <w:tab w:val="num" w:pos="1364"/>
        </w:tabs>
        <w:ind w:left="1364" w:hanging="284"/>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10596B7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106351F"/>
    <w:multiLevelType w:val="hybridMultilevel"/>
    <w:tmpl w:val="A8B82E96"/>
    <w:lvl w:ilvl="0" w:tplc="64AECD8A">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5474DC"/>
    <w:multiLevelType w:val="multilevel"/>
    <w:tmpl w:val="0409001D"/>
    <w:styleLink w:val="Styl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DE1FA3"/>
    <w:multiLevelType w:val="multilevel"/>
    <w:tmpl w:val="0409001F"/>
    <w:styleLink w:val="Style29"/>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E674B0"/>
    <w:multiLevelType w:val="multilevel"/>
    <w:tmpl w:val="AF782DC6"/>
    <w:lvl w:ilvl="0">
      <w:start w:val="1"/>
      <w:numFmt w:val="decimal"/>
      <w:pStyle w:val="StandardtscsHeading1"/>
      <w:lvlText w:val="%1"/>
      <w:lvlJc w:val="left"/>
      <w:pPr>
        <w:ind w:left="432" w:hanging="432"/>
      </w:pPr>
      <w:rPr>
        <w:rFonts w:hint="default"/>
        <w:bCs w:val="0"/>
        <w:i w:val="0"/>
        <w:iCs w:val="0"/>
        <w:caps w:val="0"/>
        <w:strike w:val="0"/>
        <w:dstrike w:val="0"/>
        <w:vanish w:val="0"/>
        <w:color w:val="000000"/>
        <w:spacing w:val="0"/>
        <w:kern w:val="0"/>
        <w:position w:val="0"/>
        <w:u w:val="none"/>
        <w:vertAlign w:val="baseline"/>
        <w:em w:val="none"/>
      </w:rPr>
    </w:lvl>
    <w:lvl w:ilvl="1">
      <w:start w:val="1"/>
      <w:numFmt w:val="decimal"/>
      <w:pStyle w:val="StandardTSCS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D78486F"/>
    <w:multiLevelType w:val="multilevel"/>
    <w:tmpl w:val="DA16030C"/>
    <w:styleLink w:val="Style10"/>
    <w:lvl w:ilvl="0">
      <w:start w:val="4"/>
      <w:numFmt w:val="decimal"/>
      <w:lvlText w:val="%1."/>
      <w:lvlJc w:val="left"/>
      <w:pPr>
        <w:ind w:left="360" w:hanging="360"/>
      </w:pPr>
      <w:rPr>
        <w:rFonts w:hint="default"/>
        <w:b w:val="0"/>
        <w:i w:val="0"/>
        <w:color w:val="auto"/>
        <w:sz w:val="17"/>
        <w:u w:val="none"/>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2070AC"/>
    <w:multiLevelType w:val="multilevel"/>
    <w:tmpl w:val="0409001F"/>
    <w:styleLink w:val="Style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6E44C8"/>
    <w:multiLevelType w:val="multilevel"/>
    <w:tmpl w:val="9F2E5078"/>
    <w:styleLink w:val="Style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22C1A30"/>
    <w:multiLevelType w:val="multilevel"/>
    <w:tmpl w:val="BE649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66F3604"/>
    <w:multiLevelType w:val="hybridMultilevel"/>
    <w:tmpl w:val="0840C20A"/>
    <w:lvl w:ilvl="0" w:tplc="3A4E4044">
      <w:start w:val="6"/>
      <w:numFmt w:val="bullet"/>
      <w:lvlText w:val="-"/>
      <w:lvlJc w:val="righ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094B33"/>
    <w:multiLevelType w:val="multilevel"/>
    <w:tmpl w:val="0409001D"/>
    <w:styleLink w:val="Style2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7A51BCE"/>
    <w:multiLevelType w:val="hybridMultilevel"/>
    <w:tmpl w:val="656A333E"/>
    <w:lvl w:ilvl="0" w:tplc="B40241F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FA56C3"/>
    <w:multiLevelType w:val="hybridMultilevel"/>
    <w:tmpl w:val="5B1E2B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FB4090"/>
    <w:multiLevelType w:val="multilevel"/>
    <w:tmpl w:val="CE589434"/>
    <w:styleLink w:val="Style11"/>
    <w:lvl w:ilvl="0">
      <w:start w:val="5"/>
      <w:numFmt w:val="decimal"/>
      <w:lvlText w:val="Article No. %1."/>
      <w:lvlJc w:val="left"/>
      <w:pPr>
        <w:tabs>
          <w:tab w:val="num" w:pos="1440"/>
        </w:tabs>
        <w:ind w:left="567" w:hanging="567"/>
      </w:pPr>
      <w:rPr>
        <w:rFonts w:ascii="Verdana" w:hAnsi="Verdana" w:cs="Times New Roman" w:hint="default"/>
        <w:b/>
        <w:bCs w:val="0"/>
        <w:i w:val="0"/>
        <w:iCs w:val="0"/>
        <w:caps w:val="0"/>
        <w:smallCaps w:val="0"/>
        <w:strike w:val="0"/>
        <w:dstrike w:val="0"/>
        <w:noProof w:val="0"/>
        <w:snapToGrid w:val="0"/>
        <w:vanish w:val="0"/>
        <w:color w:val="000000"/>
        <w:spacing w:val="0"/>
        <w:w w:val="0"/>
        <w:kern w:val="0"/>
        <w:position w:val="0"/>
        <w:sz w:val="17"/>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Verdana" w:hAnsi="Verdana" w:hint="default"/>
        <w:b w:val="0"/>
        <w:i w:val="0"/>
        <w:color w:val="auto"/>
        <w:sz w:val="17"/>
        <w:u w:val="none"/>
      </w:rPr>
    </w:lvl>
    <w:lvl w:ilvl="2">
      <w:start w:val="1"/>
      <w:numFmt w:val="lowerLetter"/>
      <w:lvlText w:val="(%3)"/>
      <w:lvlJc w:val="left"/>
      <w:pPr>
        <w:tabs>
          <w:tab w:val="num" w:pos="992"/>
        </w:tabs>
        <w:ind w:left="992" w:hanging="425"/>
      </w:pPr>
      <w:rPr>
        <w:rFonts w:ascii="Verdana" w:hAnsi="Verdana" w:hint="default"/>
        <w:b w:val="0"/>
        <w:i w:val="0"/>
        <w:color w:val="auto"/>
        <w:sz w:val="17"/>
      </w:rPr>
    </w:lvl>
    <w:lvl w:ilvl="3">
      <w:start w:val="1"/>
      <w:numFmt w:val="lowerRoman"/>
      <w:lvlText w:val="(%4)"/>
      <w:lvlJc w:val="left"/>
      <w:pPr>
        <w:tabs>
          <w:tab w:val="num" w:pos="1712"/>
        </w:tabs>
        <w:ind w:left="1418" w:hanging="426"/>
      </w:pPr>
      <w:rPr>
        <w:rFonts w:ascii="Verdana" w:hAnsi="Verdana" w:hint="default"/>
        <w:b w:val="0"/>
        <w:i w:val="0"/>
        <w:color w:val="auto"/>
        <w:sz w:val="17"/>
        <w:u w:val="none"/>
      </w:rPr>
    </w:lvl>
    <w:lvl w:ilvl="4">
      <w:start w:val="1"/>
      <w:numFmt w:val="decimal"/>
      <w:lvlText w:val="(%5)"/>
      <w:lvlJc w:val="left"/>
      <w:pPr>
        <w:tabs>
          <w:tab w:val="num" w:pos="1814"/>
        </w:tabs>
        <w:ind w:left="1814" w:hanging="396"/>
      </w:pPr>
      <w:rPr>
        <w:rFonts w:ascii="Verdana" w:hAnsi="Verdana" w:hint="default"/>
        <w:b w:val="0"/>
        <w:i w:val="0"/>
        <w:sz w:val="17"/>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2" w15:restartNumberingAfterBreak="0">
    <w:nsid w:val="2AFC47A0"/>
    <w:multiLevelType w:val="hybridMultilevel"/>
    <w:tmpl w:val="1E642804"/>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840E67"/>
    <w:multiLevelType w:val="multilevel"/>
    <w:tmpl w:val="4E244F2C"/>
    <w:lvl w:ilvl="0">
      <w:start w:val="1"/>
      <w:numFmt w:val="upperRoman"/>
      <w:lvlText w:val="%1."/>
      <w:lvlJc w:val="left"/>
      <w:pPr>
        <w:tabs>
          <w:tab w:val="num" w:pos="720"/>
        </w:tabs>
        <w:ind w:left="567" w:hanging="567"/>
      </w:pPr>
      <w:rPr>
        <w:rFonts w:ascii="Verdana" w:hAnsi="Verdana" w:hint="default"/>
        <w:b/>
        <w:i w:val="0"/>
        <w:sz w:val="18"/>
        <w:u w:val="none"/>
      </w:rPr>
    </w:lvl>
    <w:lvl w:ilvl="1">
      <w:start w:val="1"/>
      <w:numFmt w:val="decimal"/>
      <w:lvlText w:val="%2."/>
      <w:lvlJc w:val="left"/>
      <w:pPr>
        <w:tabs>
          <w:tab w:val="num" w:pos="567"/>
        </w:tabs>
        <w:ind w:left="567" w:hanging="567"/>
      </w:pPr>
      <w:rPr>
        <w:rFonts w:ascii="Verdana" w:hAnsi="Verdana" w:hint="default"/>
        <w:b/>
        <w:i w:val="0"/>
        <w:sz w:val="17"/>
      </w:rPr>
    </w:lvl>
    <w:lvl w:ilvl="2">
      <w:start w:val="1"/>
      <w:numFmt w:val="decimal"/>
      <w:lvlText w:val="%1%2.%3."/>
      <w:lvlJc w:val="left"/>
      <w:pPr>
        <w:tabs>
          <w:tab w:val="num" w:pos="567"/>
        </w:tabs>
        <w:ind w:left="567" w:hanging="567"/>
      </w:pPr>
      <w:rPr>
        <w:rFonts w:ascii="Verdana" w:hAnsi="Verdana" w:hint="default"/>
        <w:b/>
        <w:i w:val="0"/>
        <w:sz w:val="17"/>
      </w:rPr>
    </w:lvl>
    <w:lvl w:ilvl="3">
      <w:start w:val="1"/>
      <w:numFmt w:val="decimal"/>
      <w:lvlText w:val="%2.%3.%4"/>
      <w:lvlJc w:val="left"/>
      <w:pPr>
        <w:tabs>
          <w:tab w:val="num" w:pos="567"/>
        </w:tabs>
        <w:ind w:left="567" w:hanging="567"/>
      </w:pPr>
      <w:rPr>
        <w:rFonts w:ascii="Verdana" w:hAnsi="Verdana" w:hint="default"/>
        <w:b w:val="0"/>
        <w:i/>
        <w:sz w:val="17"/>
      </w:rPr>
    </w:lvl>
    <w:lvl w:ilvl="4">
      <w:start w:val="1"/>
      <w:numFmt w:val="decimal"/>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4" w15:restartNumberingAfterBreak="0">
    <w:nsid w:val="30114488"/>
    <w:multiLevelType w:val="multilevel"/>
    <w:tmpl w:val="8274028A"/>
    <w:styleLink w:val="Style3"/>
    <w:lvl w:ilvl="0">
      <w:start w:val="1"/>
      <w:numFmt w:val="decimal"/>
      <w:lvlText w:val="Article No. %1. "/>
      <w:lvlJc w:val="left"/>
      <w:pPr>
        <w:tabs>
          <w:tab w:val="num" w:pos="1440"/>
        </w:tabs>
        <w:ind w:left="567" w:hanging="567"/>
      </w:pPr>
      <w:rPr>
        <w:rFonts w:ascii="Verdana" w:hAnsi="Verdana" w:hint="default"/>
        <w:b/>
        <w:i w:val="0"/>
        <w:color w:val="auto"/>
        <w:sz w:val="17"/>
      </w:rPr>
    </w:lvl>
    <w:lvl w:ilvl="1">
      <w:start w:val="1"/>
      <w:numFmt w:val="decimal"/>
      <w:lvlText w:val="%1.%2."/>
      <w:lvlJc w:val="left"/>
      <w:pPr>
        <w:tabs>
          <w:tab w:val="num" w:pos="567"/>
        </w:tabs>
        <w:ind w:left="567" w:hanging="567"/>
      </w:pPr>
      <w:rPr>
        <w:rFonts w:ascii="Verdana" w:hAnsi="Verdana" w:hint="default"/>
        <w:b w:val="0"/>
        <w:i w:val="0"/>
        <w:color w:val="auto"/>
        <w:sz w:val="17"/>
        <w:u w:val="none"/>
      </w:rPr>
    </w:lvl>
    <w:lvl w:ilvl="2">
      <w:start w:val="1"/>
      <w:numFmt w:val="lowerLetter"/>
      <w:lvlText w:val="(%3)"/>
      <w:lvlJc w:val="left"/>
      <w:pPr>
        <w:tabs>
          <w:tab w:val="num" w:pos="992"/>
        </w:tabs>
        <w:ind w:left="992" w:hanging="425"/>
      </w:pPr>
      <w:rPr>
        <w:rFonts w:ascii="Verdana" w:hAnsi="Verdana" w:hint="default"/>
        <w:b w:val="0"/>
        <w:i w:val="0"/>
        <w:color w:val="auto"/>
        <w:sz w:val="17"/>
      </w:rPr>
    </w:lvl>
    <w:lvl w:ilvl="3">
      <w:start w:val="1"/>
      <w:numFmt w:val="lowerRoman"/>
      <w:lvlText w:val="(%4)"/>
      <w:lvlJc w:val="left"/>
      <w:pPr>
        <w:tabs>
          <w:tab w:val="num" w:pos="1712"/>
        </w:tabs>
        <w:ind w:left="1418" w:hanging="426"/>
      </w:pPr>
      <w:rPr>
        <w:rFonts w:ascii="Verdana" w:hAnsi="Verdana" w:hint="default"/>
        <w:b w:val="0"/>
        <w:i w:val="0"/>
        <w:color w:val="auto"/>
        <w:sz w:val="17"/>
        <w:u w:val="none"/>
      </w:rPr>
    </w:lvl>
    <w:lvl w:ilvl="4">
      <w:start w:val="1"/>
      <w:numFmt w:val="decimal"/>
      <w:lvlText w:val="(%5)"/>
      <w:lvlJc w:val="left"/>
      <w:pPr>
        <w:tabs>
          <w:tab w:val="num" w:pos="1814"/>
        </w:tabs>
        <w:ind w:left="1814" w:hanging="396"/>
      </w:pPr>
      <w:rPr>
        <w:rFonts w:ascii="Verdana" w:hAnsi="Verdana" w:hint="default"/>
        <w:b w:val="0"/>
        <w:i w:val="0"/>
        <w:sz w:val="17"/>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5" w15:restartNumberingAfterBreak="0">
    <w:nsid w:val="30D51622"/>
    <w:multiLevelType w:val="multilevel"/>
    <w:tmpl w:val="993C3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2FC2E1C"/>
    <w:multiLevelType w:val="multilevel"/>
    <w:tmpl w:val="0409001F"/>
    <w:styleLink w:val="Style23"/>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542689B"/>
    <w:multiLevelType w:val="hybridMultilevel"/>
    <w:tmpl w:val="BA746798"/>
    <w:lvl w:ilvl="0" w:tplc="37F62084">
      <w:start w:val="3"/>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3028F4"/>
    <w:multiLevelType w:val="hybridMultilevel"/>
    <w:tmpl w:val="8B12C8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1C752E"/>
    <w:multiLevelType w:val="hybridMultilevel"/>
    <w:tmpl w:val="5A666D78"/>
    <w:lvl w:ilvl="0" w:tplc="3A4E4044">
      <w:start w:val="6"/>
      <w:numFmt w:val="bullet"/>
      <w:lvlText w:val="-"/>
      <w:lvlJc w:val="righ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6E51C6"/>
    <w:multiLevelType w:val="multilevel"/>
    <w:tmpl w:val="8B025E26"/>
    <w:lvl w:ilvl="0">
      <w:start w:val="1"/>
      <w:numFmt w:val="decimal"/>
      <w:pStyle w:val="Naslov1"/>
      <w:lvlText w:val="Člen %1 "/>
      <w:lvlJc w:val="left"/>
      <w:pPr>
        <w:tabs>
          <w:tab w:val="num" w:pos="1440"/>
        </w:tabs>
        <w:ind w:left="567" w:hanging="567"/>
      </w:pPr>
      <w:rPr>
        <w:rFonts w:ascii="Verdana" w:hAnsi="Verdana" w:hint="default"/>
        <w:b/>
        <w:i w:val="0"/>
        <w:color w:val="auto"/>
        <w:sz w:val="17"/>
      </w:rPr>
    </w:lvl>
    <w:lvl w:ilvl="1">
      <w:start w:val="1"/>
      <w:numFmt w:val="decimal"/>
      <w:pStyle w:val="Naslov2"/>
      <w:lvlText w:val="%1.%2."/>
      <w:lvlJc w:val="left"/>
      <w:pPr>
        <w:tabs>
          <w:tab w:val="num" w:pos="1135"/>
        </w:tabs>
        <w:ind w:left="1135" w:hanging="567"/>
      </w:pPr>
      <w:rPr>
        <w:rFonts w:ascii="Verdana" w:hAnsi="Verdana" w:hint="default"/>
        <w:b w:val="0"/>
        <w:i w:val="0"/>
        <w:strike w:val="0"/>
        <w:color w:val="auto"/>
        <w:sz w:val="17"/>
        <w:u w:val="none"/>
      </w:rPr>
    </w:lvl>
    <w:lvl w:ilvl="2">
      <w:start w:val="1"/>
      <w:numFmt w:val="lowerLetter"/>
      <w:pStyle w:val="Naslov3"/>
      <w:lvlText w:val="(%3)"/>
      <w:lvlJc w:val="left"/>
      <w:pPr>
        <w:tabs>
          <w:tab w:val="num" w:pos="992"/>
        </w:tabs>
        <w:ind w:left="992" w:hanging="425"/>
      </w:pPr>
      <w:rPr>
        <w:rFonts w:ascii="Verdana" w:hAnsi="Verdana" w:hint="default"/>
        <w:b w:val="0"/>
        <w:i w:val="0"/>
        <w:color w:val="auto"/>
        <w:sz w:val="17"/>
      </w:rPr>
    </w:lvl>
    <w:lvl w:ilvl="3">
      <w:start w:val="1"/>
      <w:numFmt w:val="lowerRoman"/>
      <w:pStyle w:val="Naslov4"/>
      <w:lvlText w:val="(%4)"/>
      <w:lvlJc w:val="left"/>
      <w:pPr>
        <w:tabs>
          <w:tab w:val="num" w:pos="1712"/>
        </w:tabs>
        <w:ind w:left="1418" w:hanging="426"/>
      </w:pPr>
      <w:rPr>
        <w:rFonts w:ascii="Verdana" w:hAnsi="Verdana" w:hint="default"/>
        <w:b w:val="0"/>
        <w:i w:val="0"/>
        <w:color w:val="auto"/>
        <w:sz w:val="17"/>
        <w:u w:val="none"/>
      </w:rPr>
    </w:lvl>
    <w:lvl w:ilvl="4">
      <w:start w:val="1"/>
      <w:numFmt w:val="decimal"/>
      <w:pStyle w:val="Naslov5"/>
      <w:lvlText w:val="(%5)"/>
      <w:lvlJc w:val="left"/>
      <w:pPr>
        <w:tabs>
          <w:tab w:val="num" w:pos="1814"/>
        </w:tabs>
        <w:ind w:left="1814" w:hanging="396"/>
      </w:pPr>
      <w:rPr>
        <w:rFonts w:ascii="Verdana" w:hAnsi="Verdana" w:hint="default"/>
        <w:b w:val="0"/>
        <w:i w:val="0"/>
        <w:sz w:val="17"/>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31" w15:restartNumberingAfterBreak="0">
    <w:nsid w:val="4225522B"/>
    <w:multiLevelType w:val="hybridMultilevel"/>
    <w:tmpl w:val="2B083C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7067AA4"/>
    <w:multiLevelType w:val="hybridMultilevel"/>
    <w:tmpl w:val="7B76D6AE"/>
    <w:lvl w:ilvl="0" w:tplc="63A2A91A">
      <w:start w:val="3"/>
      <w:numFmt w:val="bullet"/>
      <w:lvlText w:val="-"/>
      <w:lvlJc w:val="left"/>
      <w:pPr>
        <w:ind w:left="1647" w:hanging="720"/>
      </w:pPr>
      <w:rPr>
        <w:rFonts w:ascii="Calibri" w:eastAsia="Times New Roman" w:hAnsi="Calibri" w:cs="Calibri"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4A805B80"/>
    <w:multiLevelType w:val="multilevel"/>
    <w:tmpl w:val="0409001F"/>
    <w:styleLink w:val="Style17"/>
    <w:lvl w:ilvl="0">
      <w:start w:val="8"/>
      <w:numFmt w:val="decimal"/>
      <w:lvlText w:val="%1."/>
      <w:lvlJc w:val="left"/>
      <w:pPr>
        <w:ind w:left="360" w:hanging="360"/>
      </w:pPr>
      <w:rPr>
        <w:rFonts w:hint="default"/>
        <w:b/>
        <w:bCs w:val="0"/>
        <w:i w:val="0"/>
        <w:iCs w:val="0"/>
        <w:caps w:val="0"/>
        <w:smallCaps w:val="0"/>
        <w:strike w:val="0"/>
        <w:dstrike w:val="0"/>
        <w:noProof w:val="0"/>
        <w:snapToGrid w:val="0"/>
        <w:vanish w:val="0"/>
        <w:color w:val="000000"/>
        <w:spacing w:val="0"/>
        <w:w w:val="0"/>
        <w:kern w:val="0"/>
        <w:position w:val="0"/>
        <w:sz w:val="17"/>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i w:val="0"/>
        <w:color w:val="auto"/>
        <w:sz w:val="17"/>
        <w:u w:val="none"/>
      </w:rPr>
    </w:lvl>
    <w:lvl w:ilvl="2">
      <w:start w:val="1"/>
      <w:numFmt w:val="decimal"/>
      <w:lvlText w:val="%1.%2.%3."/>
      <w:lvlJc w:val="left"/>
      <w:pPr>
        <w:ind w:left="1224" w:hanging="504"/>
      </w:pPr>
      <w:rPr>
        <w:rFonts w:hint="default"/>
        <w:b w:val="0"/>
        <w:i w:val="0"/>
        <w:color w:val="auto"/>
        <w:sz w:val="17"/>
      </w:rPr>
    </w:lvl>
    <w:lvl w:ilvl="3">
      <w:start w:val="1"/>
      <w:numFmt w:val="decimal"/>
      <w:lvlText w:val="%1.%2.%3.%4."/>
      <w:lvlJc w:val="left"/>
      <w:pPr>
        <w:ind w:left="1728" w:hanging="648"/>
      </w:pPr>
      <w:rPr>
        <w:rFonts w:hint="default"/>
        <w:b w:val="0"/>
        <w:i w:val="0"/>
        <w:color w:val="auto"/>
        <w:sz w:val="17"/>
        <w:u w:val="none"/>
      </w:rPr>
    </w:lvl>
    <w:lvl w:ilvl="4">
      <w:start w:val="1"/>
      <w:numFmt w:val="decimal"/>
      <w:lvlText w:val="%1.%2.%3.%4.%5."/>
      <w:lvlJc w:val="left"/>
      <w:pPr>
        <w:ind w:left="2232" w:hanging="792"/>
      </w:pPr>
      <w:rPr>
        <w:rFonts w:hint="default"/>
        <w:b w:val="0"/>
        <w:i w:val="0"/>
        <w:sz w:val="17"/>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3790228"/>
    <w:multiLevelType w:val="multilevel"/>
    <w:tmpl w:val="0409001F"/>
    <w:styleLink w:val="Style14"/>
    <w:lvl w:ilvl="0">
      <w:start w:val="7"/>
      <w:numFmt w:val="decimal"/>
      <w:lvlText w:val="%1."/>
      <w:lvlJc w:val="left"/>
      <w:pPr>
        <w:ind w:left="360" w:hanging="360"/>
      </w:pPr>
      <w:rPr>
        <w:rFonts w:hint="default"/>
        <w:b w:val="0"/>
        <w:i w:val="0"/>
        <w:color w:val="auto"/>
        <w:sz w:val="17"/>
        <w:u w:val="none"/>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5124FA0"/>
    <w:multiLevelType w:val="multilevel"/>
    <w:tmpl w:val="CE589434"/>
    <w:styleLink w:val="Style2"/>
    <w:lvl w:ilvl="0">
      <w:start w:val="1"/>
      <w:numFmt w:val="decimal"/>
      <w:lvlText w:val="Article No. %1."/>
      <w:lvlJc w:val="left"/>
      <w:pPr>
        <w:tabs>
          <w:tab w:val="num" w:pos="1440"/>
        </w:tabs>
        <w:ind w:left="567" w:hanging="567"/>
      </w:pPr>
      <w:rPr>
        <w:rFonts w:ascii="Verdana" w:hAnsi="Verdana" w:cs="Times New Roman" w:hint="default"/>
        <w:b/>
        <w:bCs w:val="0"/>
        <w:i w:val="0"/>
        <w:iCs w:val="0"/>
        <w:caps w:val="0"/>
        <w:smallCaps w:val="0"/>
        <w:strike w:val="0"/>
        <w:dstrike w:val="0"/>
        <w:noProof w:val="0"/>
        <w:snapToGrid w:val="0"/>
        <w:vanish w:val="0"/>
        <w:color w:val="auto"/>
        <w:spacing w:val="0"/>
        <w:w w:val="0"/>
        <w:kern w:val="0"/>
        <w:position w:val="0"/>
        <w:sz w:val="17"/>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Verdana" w:hAnsi="Verdana" w:hint="default"/>
        <w:b w:val="0"/>
        <w:i w:val="0"/>
        <w:color w:val="auto"/>
        <w:sz w:val="17"/>
        <w:u w:val="none"/>
      </w:rPr>
    </w:lvl>
    <w:lvl w:ilvl="2">
      <w:start w:val="1"/>
      <w:numFmt w:val="lowerLetter"/>
      <w:lvlText w:val="(%3)"/>
      <w:lvlJc w:val="left"/>
      <w:pPr>
        <w:tabs>
          <w:tab w:val="num" w:pos="992"/>
        </w:tabs>
        <w:ind w:left="992" w:hanging="425"/>
      </w:pPr>
      <w:rPr>
        <w:rFonts w:ascii="Verdana" w:hAnsi="Verdana" w:hint="default"/>
        <w:b w:val="0"/>
        <w:i w:val="0"/>
        <w:color w:val="auto"/>
        <w:sz w:val="17"/>
      </w:rPr>
    </w:lvl>
    <w:lvl w:ilvl="3">
      <w:start w:val="1"/>
      <w:numFmt w:val="lowerRoman"/>
      <w:lvlText w:val="(%4)"/>
      <w:lvlJc w:val="left"/>
      <w:pPr>
        <w:tabs>
          <w:tab w:val="num" w:pos="1712"/>
        </w:tabs>
        <w:ind w:left="1418" w:hanging="426"/>
      </w:pPr>
      <w:rPr>
        <w:rFonts w:ascii="Verdana" w:hAnsi="Verdana" w:hint="default"/>
        <w:b w:val="0"/>
        <w:i w:val="0"/>
        <w:color w:val="auto"/>
        <w:sz w:val="17"/>
        <w:u w:val="none"/>
      </w:rPr>
    </w:lvl>
    <w:lvl w:ilvl="4">
      <w:start w:val="1"/>
      <w:numFmt w:val="decimal"/>
      <w:lvlText w:val="(%5)"/>
      <w:lvlJc w:val="left"/>
      <w:pPr>
        <w:tabs>
          <w:tab w:val="num" w:pos="1814"/>
        </w:tabs>
        <w:ind w:left="1814" w:hanging="396"/>
      </w:pPr>
      <w:rPr>
        <w:rFonts w:ascii="Verdana" w:hAnsi="Verdana" w:hint="default"/>
        <w:b w:val="0"/>
        <w:i w:val="0"/>
        <w:sz w:val="17"/>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36" w15:restartNumberingAfterBreak="0">
    <w:nsid w:val="5CA270F8"/>
    <w:multiLevelType w:val="multilevel"/>
    <w:tmpl w:val="0409001F"/>
    <w:styleLink w:val="Style26"/>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B37F8C"/>
    <w:multiLevelType w:val="multilevel"/>
    <w:tmpl w:val="8274028A"/>
    <w:styleLink w:val="Style22"/>
    <w:lvl w:ilvl="0">
      <w:start w:val="9"/>
      <w:numFmt w:val="decimal"/>
      <w:lvlText w:val="Article No. %1. "/>
      <w:lvlJc w:val="left"/>
      <w:pPr>
        <w:tabs>
          <w:tab w:val="num" w:pos="1440"/>
        </w:tabs>
        <w:ind w:left="567" w:hanging="567"/>
      </w:pPr>
      <w:rPr>
        <w:rFonts w:ascii="Verdana" w:hAnsi="Verdana" w:hint="default"/>
        <w:b/>
        <w:i w:val="0"/>
        <w:color w:val="auto"/>
        <w:sz w:val="17"/>
      </w:rPr>
    </w:lvl>
    <w:lvl w:ilvl="1">
      <w:start w:val="1"/>
      <w:numFmt w:val="decimal"/>
      <w:lvlText w:val="%1.%2."/>
      <w:lvlJc w:val="left"/>
      <w:pPr>
        <w:tabs>
          <w:tab w:val="num" w:pos="567"/>
        </w:tabs>
        <w:ind w:left="567" w:hanging="567"/>
      </w:pPr>
      <w:rPr>
        <w:rFonts w:ascii="Verdana" w:hAnsi="Verdana" w:hint="default"/>
        <w:b w:val="0"/>
        <w:i w:val="0"/>
        <w:color w:val="auto"/>
        <w:sz w:val="17"/>
        <w:u w:val="none"/>
      </w:rPr>
    </w:lvl>
    <w:lvl w:ilvl="2">
      <w:start w:val="1"/>
      <w:numFmt w:val="lowerLetter"/>
      <w:lvlText w:val="(%3)"/>
      <w:lvlJc w:val="left"/>
      <w:pPr>
        <w:tabs>
          <w:tab w:val="num" w:pos="992"/>
        </w:tabs>
        <w:ind w:left="992" w:hanging="425"/>
      </w:pPr>
      <w:rPr>
        <w:rFonts w:ascii="Verdana" w:hAnsi="Verdana" w:hint="default"/>
        <w:b w:val="0"/>
        <w:i w:val="0"/>
        <w:color w:val="auto"/>
        <w:sz w:val="17"/>
      </w:rPr>
    </w:lvl>
    <w:lvl w:ilvl="3">
      <w:start w:val="1"/>
      <w:numFmt w:val="lowerRoman"/>
      <w:lvlText w:val="(%4)"/>
      <w:lvlJc w:val="left"/>
      <w:pPr>
        <w:tabs>
          <w:tab w:val="num" w:pos="1712"/>
        </w:tabs>
        <w:ind w:left="1418" w:hanging="426"/>
      </w:pPr>
      <w:rPr>
        <w:rFonts w:ascii="Verdana" w:hAnsi="Verdana" w:hint="default"/>
        <w:b w:val="0"/>
        <w:i w:val="0"/>
        <w:color w:val="auto"/>
        <w:sz w:val="17"/>
        <w:u w:val="none"/>
      </w:rPr>
    </w:lvl>
    <w:lvl w:ilvl="4">
      <w:start w:val="1"/>
      <w:numFmt w:val="decimal"/>
      <w:lvlText w:val="(%5)"/>
      <w:lvlJc w:val="left"/>
      <w:pPr>
        <w:tabs>
          <w:tab w:val="num" w:pos="1814"/>
        </w:tabs>
        <w:ind w:left="1814" w:hanging="396"/>
      </w:pPr>
      <w:rPr>
        <w:rFonts w:ascii="Verdana" w:hAnsi="Verdana" w:hint="default"/>
        <w:b w:val="0"/>
        <w:i w:val="0"/>
        <w:sz w:val="17"/>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38" w15:restartNumberingAfterBreak="0">
    <w:nsid w:val="61F96337"/>
    <w:multiLevelType w:val="multilevel"/>
    <w:tmpl w:val="0409001F"/>
    <w:styleLink w:val="Style15"/>
    <w:lvl w:ilvl="0">
      <w:start w:val="6"/>
      <w:numFmt w:val="decimal"/>
      <w:lvlText w:val="%1."/>
      <w:lvlJc w:val="left"/>
      <w:pPr>
        <w:ind w:left="360" w:hanging="360"/>
      </w:pPr>
      <w:rPr>
        <w:rFonts w:hint="default"/>
        <w:b w:val="0"/>
        <w:i w:val="0"/>
        <w:color w:val="auto"/>
        <w:sz w:val="17"/>
        <w:u w:val="none"/>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3B350F"/>
    <w:multiLevelType w:val="multilevel"/>
    <w:tmpl w:val="0409001F"/>
    <w:styleLink w:val="Style28"/>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5577BCE"/>
    <w:multiLevelType w:val="multilevel"/>
    <w:tmpl w:val="0409001F"/>
    <w:styleLink w:val="Style2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551827"/>
    <w:multiLevelType w:val="multilevel"/>
    <w:tmpl w:val="0409001F"/>
    <w:styleLink w:val="Style19"/>
    <w:lvl w:ilvl="0">
      <w:start w:val="8"/>
      <w:numFmt w:val="decimal"/>
      <w:lvlText w:val="%1."/>
      <w:lvlJc w:val="left"/>
      <w:pPr>
        <w:ind w:left="360" w:hanging="360"/>
      </w:pPr>
      <w:rPr>
        <w:rFonts w:hint="default"/>
        <w:b/>
        <w:bCs w:val="0"/>
        <w:i w:val="0"/>
        <w:iCs w:val="0"/>
        <w:caps w:val="0"/>
        <w:smallCaps w:val="0"/>
        <w:strike w:val="0"/>
        <w:dstrike w:val="0"/>
        <w:snapToGrid w:val="0"/>
        <w:vanish w:val="0"/>
        <w:color w:val="000000"/>
        <w:spacing w:val="0"/>
        <w:w w:val="0"/>
        <w:kern w:val="0"/>
        <w:position w:val="0"/>
        <w:sz w:val="17"/>
        <w:szCs w:val="0"/>
        <w:u w:val="none" w:color="000000"/>
        <w:effect w:val="none"/>
        <w:vertAlign w:val="baseline"/>
        <w:em w:v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i w:val="0"/>
        <w:color w:val="auto"/>
        <w:sz w:val="17"/>
        <w:u w:val="none"/>
      </w:rPr>
    </w:lvl>
    <w:lvl w:ilvl="2">
      <w:start w:val="1"/>
      <w:numFmt w:val="decimal"/>
      <w:lvlText w:val="%1.%2.%3."/>
      <w:lvlJc w:val="left"/>
      <w:pPr>
        <w:ind w:left="1224" w:hanging="504"/>
      </w:pPr>
      <w:rPr>
        <w:rFonts w:hint="default"/>
        <w:b w:val="0"/>
        <w:i w:val="0"/>
        <w:color w:val="auto"/>
        <w:sz w:val="17"/>
      </w:rPr>
    </w:lvl>
    <w:lvl w:ilvl="3">
      <w:start w:val="1"/>
      <w:numFmt w:val="decimal"/>
      <w:lvlText w:val="%1.%2.%3.%4."/>
      <w:lvlJc w:val="left"/>
      <w:pPr>
        <w:ind w:left="1728" w:hanging="648"/>
      </w:pPr>
      <w:rPr>
        <w:rFonts w:hint="default"/>
        <w:b w:val="0"/>
        <w:i w:val="0"/>
        <w:color w:val="auto"/>
        <w:sz w:val="17"/>
        <w:u w:val="none"/>
      </w:rPr>
    </w:lvl>
    <w:lvl w:ilvl="4">
      <w:start w:val="1"/>
      <w:numFmt w:val="decimal"/>
      <w:lvlText w:val="%1.%2.%3.%4.%5."/>
      <w:lvlJc w:val="left"/>
      <w:pPr>
        <w:ind w:left="2232" w:hanging="792"/>
      </w:pPr>
      <w:rPr>
        <w:rFonts w:hint="default"/>
        <w:b w:val="0"/>
        <w:i w:val="0"/>
        <w:sz w:val="17"/>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1D1232"/>
    <w:multiLevelType w:val="multilevel"/>
    <w:tmpl w:val="EB12CC66"/>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2099"/>
        </w:tabs>
        <w:ind w:left="2099"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43" w15:restartNumberingAfterBreak="0">
    <w:nsid w:val="6BA45010"/>
    <w:multiLevelType w:val="hybridMultilevel"/>
    <w:tmpl w:val="95D6A2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2764E4"/>
    <w:multiLevelType w:val="multilevel"/>
    <w:tmpl w:val="0409001F"/>
    <w:styleLink w:val="Style13"/>
    <w:lvl w:ilvl="0">
      <w:start w:val="6"/>
      <w:numFmt w:val="decimal"/>
      <w:lvlText w:val="%1."/>
      <w:lvlJc w:val="left"/>
      <w:pPr>
        <w:ind w:left="360" w:hanging="360"/>
      </w:pPr>
      <w:rPr>
        <w:rFonts w:hint="default"/>
        <w:b w:val="0"/>
        <w:i w:val="0"/>
        <w:color w:val="auto"/>
        <w:sz w:val="17"/>
        <w:u w:val="none"/>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CB64992"/>
    <w:multiLevelType w:val="multilevel"/>
    <w:tmpl w:val="0409001F"/>
    <w:styleLink w:val="Style25"/>
    <w:lvl w:ilvl="0">
      <w:start w:val="1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E550088"/>
    <w:multiLevelType w:val="multilevel"/>
    <w:tmpl w:val="0409001F"/>
    <w:styleLink w:val="Style16"/>
    <w:lvl w:ilvl="0">
      <w:start w:val="8"/>
      <w:numFmt w:val="decimal"/>
      <w:lvlText w:val="%1."/>
      <w:lvlJc w:val="left"/>
      <w:pPr>
        <w:ind w:left="360" w:hanging="360"/>
      </w:pPr>
      <w:rPr>
        <w:rFonts w:hint="default"/>
        <w:b/>
        <w:bCs w:val="0"/>
        <w:i w:val="0"/>
        <w:iCs w:val="0"/>
        <w:caps w:val="0"/>
        <w:smallCaps w:val="0"/>
        <w:strike w:val="0"/>
        <w:dstrike w:val="0"/>
        <w:noProof w:val="0"/>
        <w:snapToGrid w:val="0"/>
        <w:vanish w:val="0"/>
        <w:color w:val="000000"/>
        <w:spacing w:val="0"/>
        <w:w w:val="0"/>
        <w:kern w:val="0"/>
        <w:position w:val="0"/>
        <w:sz w:val="17"/>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i w:val="0"/>
        <w:color w:val="auto"/>
        <w:sz w:val="17"/>
        <w:u w:val="none"/>
      </w:rPr>
    </w:lvl>
    <w:lvl w:ilvl="2">
      <w:start w:val="1"/>
      <w:numFmt w:val="decimal"/>
      <w:lvlText w:val="%1.%2.%3."/>
      <w:lvlJc w:val="left"/>
      <w:pPr>
        <w:ind w:left="1224" w:hanging="504"/>
      </w:pPr>
      <w:rPr>
        <w:rFonts w:hint="default"/>
        <w:b w:val="0"/>
        <w:i w:val="0"/>
        <w:color w:val="auto"/>
        <w:sz w:val="17"/>
      </w:rPr>
    </w:lvl>
    <w:lvl w:ilvl="3">
      <w:start w:val="1"/>
      <w:numFmt w:val="decimal"/>
      <w:lvlText w:val="%1.%2.%3.%4."/>
      <w:lvlJc w:val="left"/>
      <w:pPr>
        <w:ind w:left="1728" w:hanging="648"/>
      </w:pPr>
      <w:rPr>
        <w:rFonts w:hint="default"/>
        <w:b w:val="0"/>
        <w:i w:val="0"/>
        <w:color w:val="auto"/>
        <w:sz w:val="17"/>
        <w:u w:val="none"/>
      </w:rPr>
    </w:lvl>
    <w:lvl w:ilvl="4">
      <w:start w:val="1"/>
      <w:numFmt w:val="decimal"/>
      <w:lvlText w:val="%1.%2.%3.%4.%5."/>
      <w:lvlJc w:val="left"/>
      <w:pPr>
        <w:ind w:left="2232" w:hanging="792"/>
      </w:pPr>
      <w:rPr>
        <w:rFonts w:hint="default"/>
        <w:b w:val="0"/>
        <w:i w:val="0"/>
        <w:sz w:val="17"/>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7F56CD"/>
    <w:multiLevelType w:val="multilevel"/>
    <w:tmpl w:val="CE589434"/>
    <w:styleLink w:val="Style4"/>
    <w:lvl w:ilvl="0">
      <w:start w:val="2"/>
      <w:numFmt w:val="decimal"/>
      <w:lvlText w:val="Article No. %1."/>
      <w:lvlJc w:val="left"/>
      <w:pPr>
        <w:tabs>
          <w:tab w:val="num" w:pos="1440"/>
        </w:tabs>
        <w:ind w:left="567" w:hanging="567"/>
      </w:pPr>
      <w:rPr>
        <w:rFonts w:ascii="Verdana" w:hAnsi="Verdana" w:cs="Times New Roman" w:hint="default"/>
        <w:b/>
        <w:bCs w:val="0"/>
        <w:i w:val="0"/>
        <w:iCs w:val="0"/>
        <w:caps w:val="0"/>
        <w:smallCaps w:val="0"/>
        <w:strike w:val="0"/>
        <w:dstrike w:val="0"/>
        <w:noProof w:val="0"/>
        <w:snapToGrid w:val="0"/>
        <w:vanish w:val="0"/>
        <w:color w:val="000000"/>
        <w:spacing w:val="0"/>
        <w:w w:val="0"/>
        <w:kern w:val="0"/>
        <w:position w:val="0"/>
        <w:sz w:val="17"/>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Verdana" w:hAnsi="Verdana" w:hint="default"/>
        <w:b w:val="0"/>
        <w:i w:val="0"/>
        <w:color w:val="auto"/>
        <w:sz w:val="17"/>
        <w:u w:val="none"/>
      </w:rPr>
    </w:lvl>
    <w:lvl w:ilvl="2">
      <w:start w:val="1"/>
      <w:numFmt w:val="lowerLetter"/>
      <w:lvlText w:val="(%3)"/>
      <w:lvlJc w:val="left"/>
      <w:pPr>
        <w:tabs>
          <w:tab w:val="num" w:pos="992"/>
        </w:tabs>
        <w:ind w:left="992" w:hanging="425"/>
      </w:pPr>
      <w:rPr>
        <w:rFonts w:ascii="Verdana" w:hAnsi="Verdana" w:hint="default"/>
        <w:b w:val="0"/>
        <w:i w:val="0"/>
        <w:color w:val="auto"/>
        <w:sz w:val="17"/>
      </w:rPr>
    </w:lvl>
    <w:lvl w:ilvl="3">
      <w:start w:val="1"/>
      <w:numFmt w:val="lowerRoman"/>
      <w:lvlText w:val="(%4)"/>
      <w:lvlJc w:val="left"/>
      <w:pPr>
        <w:tabs>
          <w:tab w:val="num" w:pos="1712"/>
        </w:tabs>
        <w:ind w:left="1418" w:hanging="426"/>
      </w:pPr>
      <w:rPr>
        <w:rFonts w:ascii="Verdana" w:hAnsi="Verdana" w:hint="default"/>
        <w:b w:val="0"/>
        <w:i w:val="0"/>
        <w:color w:val="auto"/>
        <w:sz w:val="17"/>
        <w:u w:val="none"/>
      </w:rPr>
    </w:lvl>
    <w:lvl w:ilvl="4">
      <w:start w:val="1"/>
      <w:numFmt w:val="decimal"/>
      <w:lvlText w:val="(%5)"/>
      <w:lvlJc w:val="left"/>
      <w:pPr>
        <w:tabs>
          <w:tab w:val="num" w:pos="1814"/>
        </w:tabs>
        <w:ind w:left="1814" w:hanging="396"/>
      </w:pPr>
      <w:rPr>
        <w:rFonts w:ascii="Verdana" w:hAnsi="Verdana" w:hint="default"/>
        <w:b w:val="0"/>
        <w:i w:val="0"/>
        <w:sz w:val="17"/>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48" w15:restartNumberingAfterBreak="0">
    <w:nsid w:val="6FDC2682"/>
    <w:multiLevelType w:val="hybridMultilevel"/>
    <w:tmpl w:val="424CC30A"/>
    <w:lvl w:ilvl="0" w:tplc="4EFC80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5110B7"/>
    <w:multiLevelType w:val="multilevel"/>
    <w:tmpl w:val="B79082DE"/>
    <w:styleLink w:val="Style8"/>
    <w:lvl w:ilvl="0">
      <w:start w:val="3"/>
      <w:numFmt w:val="decimal"/>
      <w:lvlText w:val="Article No. %1."/>
      <w:lvlJc w:val="left"/>
      <w:pPr>
        <w:tabs>
          <w:tab w:val="num" w:pos="1440"/>
        </w:tabs>
        <w:ind w:left="567" w:hanging="567"/>
      </w:pPr>
      <w:rPr>
        <w:rFonts w:ascii="Verdana" w:hAnsi="Verdana" w:cs="Times New Roman" w:hint="default"/>
        <w:b/>
        <w:bCs w:val="0"/>
        <w:i w:val="0"/>
        <w:iCs w:val="0"/>
        <w:caps w:val="0"/>
        <w:smallCaps w:val="0"/>
        <w:strike w:val="0"/>
        <w:dstrike w:val="0"/>
        <w:snapToGrid w:val="0"/>
        <w:vanish w:val="0"/>
        <w:color w:val="000000"/>
        <w:spacing w:val="0"/>
        <w:w w:val="0"/>
        <w:kern w:val="0"/>
        <w:position w:val="0"/>
        <w:sz w:val="17"/>
        <w:szCs w:val="0"/>
        <w:u w:val="none" w:color="000000"/>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Verdana" w:hAnsi="Verdana" w:hint="default"/>
        <w:b w:val="0"/>
        <w:i w:val="0"/>
        <w:color w:val="auto"/>
        <w:sz w:val="17"/>
        <w:u w:val="none"/>
      </w:rPr>
    </w:lvl>
    <w:lvl w:ilvl="2">
      <w:start w:val="1"/>
      <w:numFmt w:val="lowerLetter"/>
      <w:lvlText w:val="(%3)"/>
      <w:lvlJc w:val="left"/>
      <w:pPr>
        <w:tabs>
          <w:tab w:val="num" w:pos="992"/>
        </w:tabs>
        <w:ind w:left="992" w:hanging="425"/>
      </w:pPr>
      <w:rPr>
        <w:rFonts w:ascii="Verdana" w:hAnsi="Verdana" w:hint="default"/>
        <w:b w:val="0"/>
        <w:i w:val="0"/>
        <w:color w:val="auto"/>
        <w:sz w:val="17"/>
      </w:rPr>
    </w:lvl>
    <w:lvl w:ilvl="3">
      <w:start w:val="1"/>
      <w:numFmt w:val="lowerRoman"/>
      <w:lvlText w:val="(%4)"/>
      <w:lvlJc w:val="left"/>
      <w:pPr>
        <w:tabs>
          <w:tab w:val="num" w:pos="1712"/>
        </w:tabs>
        <w:ind w:left="1418" w:hanging="426"/>
      </w:pPr>
      <w:rPr>
        <w:rFonts w:ascii="Verdana" w:hAnsi="Verdana" w:hint="default"/>
        <w:b w:val="0"/>
        <w:i w:val="0"/>
        <w:color w:val="auto"/>
        <w:sz w:val="17"/>
        <w:u w:val="none"/>
      </w:rPr>
    </w:lvl>
    <w:lvl w:ilvl="4">
      <w:start w:val="1"/>
      <w:numFmt w:val="decimal"/>
      <w:lvlText w:val="(%5)"/>
      <w:lvlJc w:val="left"/>
      <w:pPr>
        <w:tabs>
          <w:tab w:val="num" w:pos="1814"/>
        </w:tabs>
        <w:ind w:left="1814" w:hanging="396"/>
      </w:pPr>
      <w:rPr>
        <w:rFonts w:ascii="Verdana" w:hAnsi="Verdana" w:hint="default"/>
        <w:b w:val="0"/>
        <w:i w:val="0"/>
        <w:sz w:val="17"/>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50" w15:restartNumberingAfterBreak="0">
    <w:nsid w:val="721A23C9"/>
    <w:multiLevelType w:val="multilevel"/>
    <w:tmpl w:val="0409001F"/>
    <w:styleLink w:val="Style24"/>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4524315"/>
    <w:multiLevelType w:val="multilevel"/>
    <w:tmpl w:val="0409001F"/>
    <w:styleLink w:val="Style20"/>
    <w:lvl w:ilvl="0">
      <w:start w:val="4"/>
      <w:numFmt w:val="decimal"/>
      <w:lvlText w:val="%1."/>
      <w:lvlJc w:val="left"/>
      <w:pPr>
        <w:ind w:left="360" w:hanging="360"/>
      </w:pPr>
      <w:rPr>
        <w:rFonts w:hint="default"/>
        <w:b w:val="0"/>
        <w:i w:val="0"/>
        <w:color w:val="auto"/>
        <w:sz w:val="17"/>
        <w:u w:val="none"/>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7E08E6"/>
    <w:multiLevelType w:val="hybridMultilevel"/>
    <w:tmpl w:val="EFCC00BE"/>
    <w:lvl w:ilvl="0" w:tplc="63A2A91A">
      <w:start w:val="3"/>
      <w:numFmt w:val="bullet"/>
      <w:lvlText w:val="-"/>
      <w:lvlJc w:val="left"/>
      <w:pPr>
        <w:ind w:left="720" w:hanging="360"/>
      </w:pPr>
      <w:rPr>
        <w:rFonts w:ascii="Calibri" w:eastAsia="Times New Roman"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E8F0A60"/>
    <w:multiLevelType w:val="multilevel"/>
    <w:tmpl w:val="0409001D"/>
    <w:styleLink w:val="Style1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CD432B"/>
    <w:multiLevelType w:val="hybridMultilevel"/>
    <w:tmpl w:val="157CAD40"/>
    <w:lvl w:ilvl="0" w:tplc="FFFFFFFF">
      <w:start w:val="1"/>
      <w:numFmt w:val="decimal"/>
      <w:lvlText w:val="%1."/>
      <w:lvlJc w:val="left"/>
      <w:pPr>
        <w:tabs>
          <w:tab w:val="num" w:pos="720"/>
        </w:tabs>
        <w:ind w:left="720" w:hanging="360"/>
      </w:pPr>
      <w:rPr>
        <w:rFonts w:hint="default"/>
      </w:rPr>
    </w:lvl>
    <w:lvl w:ilvl="1" w:tplc="FFFFFFFF">
      <w:start w:val="1"/>
      <w:numFmt w:val="bullet"/>
      <w:pStyle w:val="ListBullet1"/>
      <w:lvlText w:val=""/>
      <w:lvlJc w:val="left"/>
      <w:pPr>
        <w:tabs>
          <w:tab w:val="num" w:pos="1440"/>
        </w:tabs>
        <w:ind w:left="1440" w:hanging="360"/>
      </w:pPr>
      <w:rPr>
        <w:rFonts w:ascii="Wingdings" w:hAnsi="Wingdings" w:hint="default"/>
        <w:sz w:val="1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455293851">
    <w:abstractNumId w:val="3"/>
  </w:num>
  <w:num w:numId="2" w16cid:durableId="936864179">
    <w:abstractNumId w:val="55"/>
  </w:num>
  <w:num w:numId="3" w16cid:durableId="977034560">
    <w:abstractNumId w:val="8"/>
  </w:num>
  <w:num w:numId="4" w16cid:durableId="1705010384">
    <w:abstractNumId w:val="1"/>
  </w:num>
  <w:num w:numId="5" w16cid:durableId="1879658472">
    <w:abstractNumId w:val="42"/>
  </w:num>
  <w:num w:numId="6" w16cid:durableId="1684892775">
    <w:abstractNumId w:val="14"/>
  </w:num>
  <w:num w:numId="7" w16cid:durableId="1177647566">
    <w:abstractNumId w:val="35"/>
  </w:num>
  <w:num w:numId="8" w16cid:durableId="1508442489">
    <w:abstractNumId w:val="24"/>
  </w:num>
  <w:num w:numId="9" w16cid:durableId="1857384932">
    <w:abstractNumId w:val="47"/>
  </w:num>
  <w:num w:numId="10" w16cid:durableId="1622953505">
    <w:abstractNumId w:val="5"/>
  </w:num>
  <w:num w:numId="11" w16cid:durableId="269778255">
    <w:abstractNumId w:val="15"/>
  </w:num>
  <w:num w:numId="12" w16cid:durableId="1040668554">
    <w:abstractNumId w:val="6"/>
  </w:num>
  <w:num w:numId="13" w16cid:durableId="1361083751">
    <w:abstractNumId w:val="49"/>
  </w:num>
  <w:num w:numId="14" w16cid:durableId="1494682923">
    <w:abstractNumId w:val="10"/>
  </w:num>
  <w:num w:numId="15" w16cid:durableId="644555058">
    <w:abstractNumId w:val="13"/>
  </w:num>
  <w:num w:numId="16" w16cid:durableId="244606721">
    <w:abstractNumId w:val="21"/>
  </w:num>
  <w:num w:numId="17" w16cid:durableId="1592472068">
    <w:abstractNumId w:val="54"/>
  </w:num>
  <w:num w:numId="18" w16cid:durableId="1117260804">
    <w:abstractNumId w:val="44"/>
  </w:num>
  <w:num w:numId="19" w16cid:durableId="1242791358">
    <w:abstractNumId w:val="34"/>
  </w:num>
  <w:num w:numId="20" w16cid:durableId="1977493989">
    <w:abstractNumId w:val="38"/>
  </w:num>
  <w:num w:numId="21" w16cid:durableId="1745493150">
    <w:abstractNumId w:val="46"/>
  </w:num>
  <w:num w:numId="22" w16cid:durableId="1535773196">
    <w:abstractNumId w:val="33"/>
  </w:num>
  <w:num w:numId="23" w16cid:durableId="1473673881">
    <w:abstractNumId w:val="2"/>
  </w:num>
  <w:num w:numId="24" w16cid:durableId="558899016">
    <w:abstractNumId w:val="41"/>
  </w:num>
  <w:num w:numId="25" w16cid:durableId="841044600">
    <w:abstractNumId w:val="51"/>
  </w:num>
  <w:num w:numId="26" w16cid:durableId="498889994">
    <w:abstractNumId w:val="18"/>
  </w:num>
  <w:num w:numId="27" w16cid:durableId="1454976662">
    <w:abstractNumId w:val="37"/>
  </w:num>
  <w:num w:numId="28" w16cid:durableId="435491634">
    <w:abstractNumId w:val="26"/>
  </w:num>
  <w:num w:numId="29" w16cid:durableId="175464291">
    <w:abstractNumId w:val="50"/>
  </w:num>
  <w:num w:numId="30" w16cid:durableId="411316123">
    <w:abstractNumId w:val="45"/>
  </w:num>
  <w:num w:numId="31" w16cid:durableId="166874393">
    <w:abstractNumId w:val="36"/>
  </w:num>
  <w:num w:numId="32" w16cid:durableId="1084032269">
    <w:abstractNumId w:val="40"/>
  </w:num>
  <w:num w:numId="33" w16cid:durableId="134493252">
    <w:abstractNumId w:val="39"/>
  </w:num>
  <w:num w:numId="34" w16cid:durableId="437138557">
    <w:abstractNumId w:val="11"/>
  </w:num>
  <w:num w:numId="35" w16cid:durableId="520704422">
    <w:abstractNumId w:val="30"/>
  </w:num>
  <w:num w:numId="36" w16cid:durableId="351264">
    <w:abstractNumId w:val="23"/>
  </w:num>
  <w:num w:numId="37" w16cid:durableId="605505118">
    <w:abstractNumId w:val="12"/>
  </w:num>
  <w:num w:numId="38" w16cid:durableId="1685594319">
    <w:abstractNumId w:val="48"/>
  </w:num>
  <w:num w:numId="39" w16cid:durableId="229848085">
    <w:abstractNumId w:val="28"/>
  </w:num>
  <w:num w:numId="40" w16cid:durableId="958336141">
    <w:abstractNumId w:val="19"/>
  </w:num>
  <w:num w:numId="41" w16cid:durableId="510878619">
    <w:abstractNumId w:val="53"/>
  </w:num>
  <w:num w:numId="42" w16cid:durableId="631832663">
    <w:abstractNumId w:val="32"/>
  </w:num>
  <w:num w:numId="43" w16cid:durableId="818501013">
    <w:abstractNumId w:val="9"/>
  </w:num>
  <w:num w:numId="44" w16cid:durableId="162207489">
    <w:abstractNumId w:val="7"/>
  </w:num>
  <w:num w:numId="45" w16cid:durableId="845285850">
    <w:abstractNumId w:val="29"/>
  </w:num>
  <w:num w:numId="46" w16cid:durableId="10687707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0036343">
    <w:abstractNumId w:val="16"/>
  </w:num>
  <w:num w:numId="48" w16cid:durableId="2136678912">
    <w:abstractNumId w:val="4"/>
  </w:num>
  <w:num w:numId="49" w16cid:durableId="2031910107">
    <w:abstractNumId w:val="17"/>
  </w:num>
  <w:num w:numId="50" w16cid:durableId="1997957603">
    <w:abstractNumId w:val="27"/>
  </w:num>
  <w:num w:numId="51" w16cid:durableId="1822233315">
    <w:abstractNumId w:val="22"/>
  </w:num>
  <w:num w:numId="52" w16cid:durableId="325280532">
    <w:abstractNumId w:val="52"/>
  </w:num>
  <w:num w:numId="53" w16cid:durableId="714618959">
    <w:abstractNumId w:val="43"/>
  </w:num>
  <w:num w:numId="54" w16cid:durableId="1913656285">
    <w:abstractNumId w:val="31"/>
  </w:num>
  <w:num w:numId="55" w16cid:durableId="1380864903">
    <w:abstractNumId w:val="2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870"/>
    <w:rsid w:val="00000A17"/>
    <w:rsid w:val="00002677"/>
    <w:rsid w:val="00003C2B"/>
    <w:rsid w:val="00004F2B"/>
    <w:rsid w:val="00006C66"/>
    <w:rsid w:val="00010052"/>
    <w:rsid w:val="00011E33"/>
    <w:rsid w:val="00012096"/>
    <w:rsid w:val="0001228F"/>
    <w:rsid w:val="0001259A"/>
    <w:rsid w:val="0001297D"/>
    <w:rsid w:val="00012B33"/>
    <w:rsid w:val="00012C6E"/>
    <w:rsid w:val="000133B7"/>
    <w:rsid w:val="00013FA1"/>
    <w:rsid w:val="0001495E"/>
    <w:rsid w:val="00014F05"/>
    <w:rsid w:val="0001654F"/>
    <w:rsid w:val="00022A8D"/>
    <w:rsid w:val="00022C9A"/>
    <w:rsid w:val="0002613C"/>
    <w:rsid w:val="00026A79"/>
    <w:rsid w:val="00027811"/>
    <w:rsid w:val="0002793E"/>
    <w:rsid w:val="000313ED"/>
    <w:rsid w:val="00032104"/>
    <w:rsid w:val="0003553A"/>
    <w:rsid w:val="00035E1C"/>
    <w:rsid w:val="000361FB"/>
    <w:rsid w:val="0003644A"/>
    <w:rsid w:val="00036D11"/>
    <w:rsid w:val="00036EEF"/>
    <w:rsid w:val="00037F54"/>
    <w:rsid w:val="00042C85"/>
    <w:rsid w:val="00043E5E"/>
    <w:rsid w:val="0004512D"/>
    <w:rsid w:val="0004535F"/>
    <w:rsid w:val="000458B8"/>
    <w:rsid w:val="00047026"/>
    <w:rsid w:val="0005041B"/>
    <w:rsid w:val="00051E4C"/>
    <w:rsid w:val="000530B8"/>
    <w:rsid w:val="0005321F"/>
    <w:rsid w:val="00053CA0"/>
    <w:rsid w:val="00054E05"/>
    <w:rsid w:val="00054E35"/>
    <w:rsid w:val="0005663B"/>
    <w:rsid w:val="00060546"/>
    <w:rsid w:val="00060C05"/>
    <w:rsid w:val="00062ECC"/>
    <w:rsid w:val="000650AF"/>
    <w:rsid w:val="000654D4"/>
    <w:rsid w:val="00065717"/>
    <w:rsid w:val="00066809"/>
    <w:rsid w:val="00066EEF"/>
    <w:rsid w:val="00067CD0"/>
    <w:rsid w:val="00070F5B"/>
    <w:rsid w:val="00070FEE"/>
    <w:rsid w:val="0007150B"/>
    <w:rsid w:val="00072C84"/>
    <w:rsid w:val="000739BA"/>
    <w:rsid w:val="00073FBA"/>
    <w:rsid w:val="00074E73"/>
    <w:rsid w:val="000750C8"/>
    <w:rsid w:val="00075D12"/>
    <w:rsid w:val="00077AD7"/>
    <w:rsid w:val="00081D13"/>
    <w:rsid w:val="00082404"/>
    <w:rsid w:val="0008275E"/>
    <w:rsid w:val="0008340F"/>
    <w:rsid w:val="00084396"/>
    <w:rsid w:val="00085530"/>
    <w:rsid w:val="000856C5"/>
    <w:rsid w:val="00085761"/>
    <w:rsid w:val="000875F9"/>
    <w:rsid w:val="00087D94"/>
    <w:rsid w:val="000900EA"/>
    <w:rsid w:val="000908EB"/>
    <w:rsid w:val="000916EA"/>
    <w:rsid w:val="000941E1"/>
    <w:rsid w:val="00094F74"/>
    <w:rsid w:val="00097771"/>
    <w:rsid w:val="00097BA7"/>
    <w:rsid w:val="000A03A8"/>
    <w:rsid w:val="000A136E"/>
    <w:rsid w:val="000A1DB3"/>
    <w:rsid w:val="000A1FF8"/>
    <w:rsid w:val="000A39B0"/>
    <w:rsid w:val="000A7E47"/>
    <w:rsid w:val="000B0E2C"/>
    <w:rsid w:val="000B19FA"/>
    <w:rsid w:val="000B3C96"/>
    <w:rsid w:val="000B7DCF"/>
    <w:rsid w:val="000B7E13"/>
    <w:rsid w:val="000C14D5"/>
    <w:rsid w:val="000C1C5D"/>
    <w:rsid w:val="000C2326"/>
    <w:rsid w:val="000C268A"/>
    <w:rsid w:val="000C3477"/>
    <w:rsid w:val="000C3CD9"/>
    <w:rsid w:val="000C46EA"/>
    <w:rsid w:val="000C4EAF"/>
    <w:rsid w:val="000C6F0D"/>
    <w:rsid w:val="000D08CD"/>
    <w:rsid w:val="000D0E45"/>
    <w:rsid w:val="000D0F12"/>
    <w:rsid w:val="000D5471"/>
    <w:rsid w:val="000D6D10"/>
    <w:rsid w:val="000D716D"/>
    <w:rsid w:val="000D74EF"/>
    <w:rsid w:val="000E1056"/>
    <w:rsid w:val="000E2B12"/>
    <w:rsid w:val="000E42BA"/>
    <w:rsid w:val="000E471D"/>
    <w:rsid w:val="000E6355"/>
    <w:rsid w:val="000E6617"/>
    <w:rsid w:val="000E7E95"/>
    <w:rsid w:val="000F005F"/>
    <w:rsid w:val="000F1555"/>
    <w:rsid w:val="000F2C29"/>
    <w:rsid w:val="000F38DD"/>
    <w:rsid w:val="000F3A24"/>
    <w:rsid w:val="000F49BE"/>
    <w:rsid w:val="000F4FD0"/>
    <w:rsid w:val="000F5090"/>
    <w:rsid w:val="000F64C7"/>
    <w:rsid w:val="000F74A7"/>
    <w:rsid w:val="00101538"/>
    <w:rsid w:val="00101B2B"/>
    <w:rsid w:val="001030D1"/>
    <w:rsid w:val="00103292"/>
    <w:rsid w:val="0010626A"/>
    <w:rsid w:val="001063F6"/>
    <w:rsid w:val="001068FB"/>
    <w:rsid w:val="00112A57"/>
    <w:rsid w:val="00112CAA"/>
    <w:rsid w:val="001131FA"/>
    <w:rsid w:val="00113427"/>
    <w:rsid w:val="00113440"/>
    <w:rsid w:val="00120093"/>
    <w:rsid w:val="0012059C"/>
    <w:rsid w:val="001205A2"/>
    <w:rsid w:val="001226D1"/>
    <w:rsid w:val="0012310B"/>
    <w:rsid w:val="0012344A"/>
    <w:rsid w:val="00123ADA"/>
    <w:rsid w:val="001276B9"/>
    <w:rsid w:val="001327F6"/>
    <w:rsid w:val="0013332F"/>
    <w:rsid w:val="001334B9"/>
    <w:rsid w:val="00133A9B"/>
    <w:rsid w:val="001343F0"/>
    <w:rsid w:val="00134B3F"/>
    <w:rsid w:val="00135672"/>
    <w:rsid w:val="0013613B"/>
    <w:rsid w:val="00137CD9"/>
    <w:rsid w:val="0014088E"/>
    <w:rsid w:val="0014215E"/>
    <w:rsid w:val="001437B1"/>
    <w:rsid w:val="00145D9A"/>
    <w:rsid w:val="00145FE1"/>
    <w:rsid w:val="0014637F"/>
    <w:rsid w:val="001464D9"/>
    <w:rsid w:val="00146FFA"/>
    <w:rsid w:val="00147307"/>
    <w:rsid w:val="0015027C"/>
    <w:rsid w:val="00150858"/>
    <w:rsid w:val="00150A81"/>
    <w:rsid w:val="0015182C"/>
    <w:rsid w:val="00151FC6"/>
    <w:rsid w:val="00152D64"/>
    <w:rsid w:val="00153409"/>
    <w:rsid w:val="001554EC"/>
    <w:rsid w:val="00155D7F"/>
    <w:rsid w:val="00156BE2"/>
    <w:rsid w:val="0015783A"/>
    <w:rsid w:val="00160211"/>
    <w:rsid w:val="00161D39"/>
    <w:rsid w:val="0016270A"/>
    <w:rsid w:val="00162D0A"/>
    <w:rsid w:val="00163CDD"/>
    <w:rsid w:val="00164E45"/>
    <w:rsid w:val="00165DD6"/>
    <w:rsid w:val="00166752"/>
    <w:rsid w:val="001671A5"/>
    <w:rsid w:val="00170F31"/>
    <w:rsid w:val="001747CD"/>
    <w:rsid w:val="00174ED8"/>
    <w:rsid w:val="00175F2C"/>
    <w:rsid w:val="001763AF"/>
    <w:rsid w:val="00177905"/>
    <w:rsid w:val="00181038"/>
    <w:rsid w:val="00182821"/>
    <w:rsid w:val="00182C15"/>
    <w:rsid w:val="00184EF3"/>
    <w:rsid w:val="00187E70"/>
    <w:rsid w:val="0019068A"/>
    <w:rsid w:val="00190A53"/>
    <w:rsid w:val="00191868"/>
    <w:rsid w:val="00191AE8"/>
    <w:rsid w:val="00191EF6"/>
    <w:rsid w:val="00193397"/>
    <w:rsid w:val="00193FE8"/>
    <w:rsid w:val="001A0B5C"/>
    <w:rsid w:val="001A38FD"/>
    <w:rsid w:val="001A5394"/>
    <w:rsid w:val="001A5503"/>
    <w:rsid w:val="001A65C3"/>
    <w:rsid w:val="001A6D55"/>
    <w:rsid w:val="001A7E3D"/>
    <w:rsid w:val="001B1D68"/>
    <w:rsid w:val="001B3630"/>
    <w:rsid w:val="001B42D1"/>
    <w:rsid w:val="001B5E4C"/>
    <w:rsid w:val="001B654E"/>
    <w:rsid w:val="001B683E"/>
    <w:rsid w:val="001B6E35"/>
    <w:rsid w:val="001C11D9"/>
    <w:rsid w:val="001C120D"/>
    <w:rsid w:val="001C17F8"/>
    <w:rsid w:val="001C336D"/>
    <w:rsid w:val="001C373A"/>
    <w:rsid w:val="001C3962"/>
    <w:rsid w:val="001C3B5D"/>
    <w:rsid w:val="001C4E8B"/>
    <w:rsid w:val="001C51D2"/>
    <w:rsid w:val="001C5D7B"/>
    <w:rsid w:val="001C69F9"/>
    <w:rsid w:val="001C6A6F"/>
    <w:rsid w:val="001C7895"/>
    <w:rsid w:val="001C7E58"/>
    <w:rsid w:val="001D0915"/>
    <w:rsid w:val="001D12AD"/>
    <w:rsid w:val="001D2B64"/>
    <w:rsid w:val="001D2F2B"/>
    <w:rsid w:val="001D318C"/>
    <w:rsid w:val="001D31BC"/>
    <w:rsid w:val="001D324F"/>
    <w:rsid w:val="001D54A5"/>
    <w:rsid w:val="001D641B"/>
    <w:rsid w:val="001E1A46"/>
    <w:rsid w:val="001E1B1A"/>
    <w:rsid w:val="001E35E9"/>
    <w:rsid w:val="001E3EF2"/>
    <w:rsid w:val="001F1492"/>
    <w:rsid w:val="001F15A0"/>
    <w:rsid w:val="001F1A30"/>
    <w:rsid w:val="001F2478"/>
    <w:rsid w:val="001F2C98"/>
    <w:rsid w:val="001F3F19"/>
    <w:rsid w:val="001F47F9"/>
    <w:rsid w:val="001F4A16"/>
    <w:rsid w:val="001F4E73"/>
    <w:rsid w:val="001F5AA9"/>
    <w:rsid w:val="001F60D0"/>
    <w:rsid w:val="001F6697"/>
    <w:rsid w:val="001F7281"/>
    <w:rsid w:val="001F796E"/>
    <w:rsid w:val="002046DB"/>
    <w:rsid w:val="00206F39"/>
    <w:rsid w:val="00207803"/>
    <w:rsid w:val="00207C29"/>
    <w:rsid w:val="0021119A"/>
    <w:rsid w:val="00211333"/>
    <w:rsid w:val="002115F0"/>
    <w:rsid w:val="0021189C"/>
    <w:rsid w:val="00212592"/>
    <w:rsid w:val="00212E31"/>
    <w:rsid w:val="00213F63"/>
    <w:rsid w:val="00214123"/>
    <w:rsid w:val="002142AC"/>
    <w:rsid w:val="00215DE0"/>
    <w:rsid w:val="00216C4D"/>
    <w:rsid w:val="00217870"/>
    <w:rsid w:val="00217D1C"/>
    <w:rsid w:val="002219F0"/>
    <w:rsid w:val="00221DF6"/>
    <w:rsid w:val="0022291F"/>
    <w:rsid w:val="00225C4C"/>
    <w:rsid w:val="0022671C"/>
    <w:rsid w:val="0022750B"/>
    <w:rsid w:val="00230C54"/>
    <w:rsid w:val="00231FEB"/>
    <w:rsid w:val="00233B85"/>
    <w:rsid w:val="00235548"/>
    <w:rsid w:val="00235C57"/>
    <w:rsid w:val="00236669"/>
    <w:rsid w:val="00237DA4"/>
    <w:rsid w:val="00240B1C"/>
    <w:rsid w:val="002412D1"/>
    <w:rsid w:val="00242FB5"/>
    <w:rsid w:val="00243772"/>
    <w:rsid w:val="00243F37"/>
    <w:rsid w:val="002442F5"/>
    <w:rsid w:val="0024488B"/>
    <w:rsid w:val="00245459"/>
    <w:rsid w:val="0024593B"/>
    <w:rsid w:val="00245D37"/>
    <w:rsid w:val="00246054"/>
    <w:rsid w:val="002473B3"/>
    <w:rsid w:val="00247A01"/>
    <w:rsid w:val="00247E35"/>
    <w:rsid w:val="002502E7"/>
    <w:rsid w:val="002507B7"/>
    <w:rsid w:val="00250FAA"/>
    <w:rsid w:val="00252064"/>
    <w:rsid w:val="002539D2"/>
    <w:rsid w:val="00254837"/>
    <w:rsid w:val="002558D8"/>
    <w:rsid w:val="00255AD4"/>
    <w:rsid w:val="00257745"/>
    <w:rsid w:val="00257E16"/>
    <w:rsid w:val="00260845"/>
    <w:rsid w:val="00261F9D"/>
    <w:rsid w:val="00262B22"/>
    <w:rsid w:val="00262D1F"/>
    <w:rsid w:val="0026348C"/>
    <w:rsid w:val="00264728"/>
    <w:rsid w:val="00264A8A"/>
    <w:rsid w:val="002671EC"/>
    <w:rsid w:val="00267841"/>
    <w:rsid w:val="00271D06"/>
    <w:rsid w:val="00272E49"/>
    <w:rsid w:val="00273214"/>
    <w:rsid w:val="00273B97"/>
    <w:rsid w:val="00273F88"/>
    <w:rsid w:val="002749C6"/>
    <w:rsid w:val="00277699"/>
    <w:rsid w:val="00281AD4"/>
    <w:rsid w:val="00282529"/>
    <w:rsid w:val="00282CC3"/>
    <w:rsid w:val="002846F4"/>
    <w:rsid w:val="00286D2B"/>
    <w:rsid w:val="00290A03"/>
    <w:rsid w:val="002913FE"/>
    <w:rsid w:val="00292889"/>
    <w:rsid w:val="00292D19"/>
    <w:rsid w:val="00296097"/>
    <w:rsid w:val="00297285"/>
    <w:rsid w:val="0029738D"/>
    <w:rsid w:val="002A26A8"/>
    <w:rsid w:val="002A345D"/>
    <w:rsid w:val="002A3934"/>
    <w:rsid w:val="002A4515"/>
    <w:rsid w:val="002A4872"/>
    <w:rsid w:val="002A4D25"/>
    <w:rsid w:val="002A4F5F"/>
    <w:rsid w:val="002A6274"/>
    <w:rsid w:val="002A6553"/>
    <w:rsid w:val="002A7047"/>
    <w:rsid w:val="002A7A36"/>
    <w:rsid w:val="002B0192"/>
    <w:rsid w:val="002B1201"/>
    <w:rsid w:val="002B2685"/>
    <w:rsid w:val="002B2B83"/>
    <w:rsid w:val="002B345E"/>
    <w:rsid w:val="002B38CA"/>
    <w:rsid w:val="002B3A33"/>
    <w:rsid w:val="002B6FF3"/>
    <w:rsid w:val="002B788B"/>
    <w:rsid w:val="002B7B09"/>
    <w:rsid w:val="002C4724"/>
    <w:rsid w:val="002C484F"/>
    <w:rsid w:val="002C4E4F"/>
    <w:rsid w:val="002C6875"/>
    <w:rsid w:val="002C773B"/>
    <w:rsid w:val="002C7FF5"/>
    <w:rsid w:val="002D0256"/>
    <w:rsid w:val="002D1E9F"/>
    <w:rsid w:val="002D4979"/>
    <w:rsid w:val="002D4A6A"/>
    <w:rsid w:val="002D57E1"/>
    <w:rsid w:val="002D62F6"/>
    <w:rsid w:val="002E33AC"/>
    <w:rsid w:val="002E4551"/>
    <w:rsid w:val="002E4DF0"/>
    <w:rsid w:val="002E4EE3"/>
    <w:rsid w:val="002E539B"/>
    <w:rsid w:val="002E5524"/>
    <w:rsid w:val="002E6CEB"/>
    <w:rsid w:val="002F1A6A"/>
    <w:rsid w:val="002F23A6"/>
    <w:rsid w:val="002F38B1"/>
    <w:rsid w:val="002F5F7F"/>
    <w:rsid w:val="002F5F8A"/>
    <w:rsid w:val="002F6528"/>
    <w:rsid w:val="002F6903"/>
    <w:rsid w:val="002F6EB2"/>
    <w:rsid w:val="00302973"/>
    <w:rsid w:val="00303020"/>
    <w:rsid w:val="00303BB6"/>
    <w:rsid w:val="003048EF"/>
    <w:rsid w:val="0030527C"/>
    <w:rsid w:val="00305E3A"/>
    <w:rsid w:val="00306475"/>
    <w:rsid w:val="00310916"/>
    <w:rsid w:val="0031142C"/>
    <w:rsid w:val="0031191F"/>
    <w:rsid w:val="0031224E"/>
    <w:rsid w:val="0031419D"/>
    <w:rsid w:val="00314ECA"/>
    <w:rsid w:val="00316DAC"/>
    <w:rsid w:val="003173BD"/>
    <w:rsid w:val="0032047D"/>
    <w:rsid w:val="003214EE"/>
    <w:rsid w:val="0032350A"/>
    <w:rsid w:val="00323AF0"/>
    <w:rsid w:val="00323C70"/>
    <w:rsid w:val="00323DB0"/>
    <w:rsid w:val="00324BE9"/>
    <w:rsid w:val="00325A2F"/>
    <w:rsid w:val="003264D1"/>
    <w:rsid w:val="003269CD"/>
    <w:rsid w:val="0032798A"/>
    <w:rsid w:val="00327B91"/>
    <w:rsid w:val="00327EF1"/>
    <w:rsid w:val="003309B0"/>
    <w:rsid w:val="003311E1"/>
    <w:rsid w:val="00331F1B"/>
    <w:rsid w:val="00332197"/>
    <w:rsid w:val="003330AD"/>
    <w:rsid w:val="003335FF"/>
    <w:rsid w:val="003340B7"/>
    <w:rsid w:val="00336B2E"/>
    <w:rsid w:val="0033735B"/>
    <w:rsid w:val="0033779C"/>
    <w:rsid w:val="0034011C"/>
    <w:rsid w:val="003419F9"/>
    <w:rsid w:val="00342BE8"/>
    <w:rsid w:val="00343B1F"/>
    <w:rsid w:val="003443E4"/>
    <w:rsid w:val="00344B75"/>
    <w:rsid w:val="00345D14"/>
    <w:rsid w:val="00346B9C"/>
    <w:rsid w:val="00350C75"/>
    <w:rsid w:val="00351228"/>
    <w:rsid w:val="0035145D"/>
    <w:rsid w:val="0035390B"/>
    <w:rsid w:val="0035404A"/>
    <w:rsid w:val="00355DE2"/>
    <w:rsid w:val="003560E4"/>
    <w:rsid w:val="00357060"/>
    <w:rsid w:val="003573BA"/>
    <w:rsid w:val="00360FAE"/>
    <w:rsid w:val="003624AE"/>
    <w:rsid w:val="00362BEF"/>
    <w:rsid w:val="0036513A"/>
    <w:rsid w:val="003679A9"/>
    <w:rsid w:val="003706BA"/>
    <w:rsid w:val="00371016"/>
    <w:rsid w:val="00372656"/>
    <w:rsid w:val="003754C2"/>
    <w:rsid w:val="003770A7"/>
    <w:rsid w:val="00380606"/>
    <w:rsid w:val="003821A6"/>
    <w:rsid w:val="00382EBB"/>
    <w:rsid w:val="00384A40"/>
    <w:rsid w:val="00386F23"/>
    <w:rsid w:val="003878B9"/>
    <w:rsid w:val="0039132E"/>
    <w:rsid w:val="0039586C"/>
    <w:rsid w:val="00395B36"/>
    <w:rsid w:val="00395E23"/>
    <w:rsid w:val="003A0DD1"/>
    <w:rsid w:val="003A1377"/>
    <w:rsid w:val="003A4156"/>
    <w:rsid w:val="003A4E8C"/>
    <w:rsid w:val="003A4F5E"/>
    <w:rsid w:val="003A6B76"/>
    <w:rsid w:val="003A76BE"/>
    <w:rsid w:val="003B0D54"/>
    <w:rsid w:val="003B299A"/>
    <w:rsid w:val="003B3D84"/>
    <w:rsid w:val="003B566F"/>
    <w:rsid w:val="003B6F17"/>
    <w:rsid w:val="003C1DC7"/>
    <w:rsid w:val="003C2472"/>
    <w:rsid w:val="003C2E76"/>
    <w:rsid w:val="003C2F5B"/>
    <w:rsid w:val="003C3200"/>
    <w:rsid w:val="003C3A7F"/>
    <w:rsid w:val="003C3E9D"/>
    <w:rsid w:val="003C4143"/>
    <w:rsid w:val="003C4349"/>
    <w:rsid w:val="003C4B5A"/>
    <w:rsid w:val="003C53BB"/>
    <w:rsid w:val="003C53C4"/>
    <w:rsid w:val="003C696F"/>
    <w:rsid w:val="003C6979"/>
    <w:rsid w:val="003C6D0C"/>
    <w:rsid w:val="003D1084"/>
    <w:rsid w:val="003D167C"/>
    <w:rsid w:val="003D4F20"/>
    <w:rsid w:val="003D7B3A"/>
    <w:rsid w:val="003D7B8D"/>
    <w:rsid w:val="003D7C67"/>
    <w:rsid w:val="003D7ED8"/>
    <w:rsid w:val="003E1914"/>
    <w:rsid w:val="003E2049"/>
    <w:rsid w:val="003E373C"/>
    <w:rsid w:val="003E43BF"/>
    <w:rsid w:val="003E45D2"/>
    <w:rsid w:val="003E4A93"/>
    <w:rsid w:val="003E57FB"/>
    <w:rsid w:val="003E5C9E"/>
    <w:rsid w:val="003F0488"/>
    <w:rsid w:val="003F1112"/>
    <w:rsid w:val="003F1DE6"/>
    <w:rsid w:val="003F279B"/>
    <w:rsid w:val="003F2846"/>
    <w:rsid w:val="003F49D8"/>
    <w:rsid w:val="003F5232"/>
    <w:rsid w:val="003F5DCE"/>
    <w:rsid w:val="003F79AD"/>
    <w:rsid w:val="003F7FDA"/>
    <w:rsid w:val="004000BF"/>
    <w:rsid w:val="00401371"/>
    <w:rsid w:val="004037A7"/>
    <w:rsid w:val="00404AF2"/>
    <w:rsid w:val="00405581"/>
    <w:rsid w:val="004067A1"/>
    <w:rsid w:val="00410080"/>
    <w:rsid w:val="004100E7"/>
    <w:rsid w:val="00411E33"/>
    <w:rsid w:val="004123FF"/>
    <w:rsid w:val="004126FA"/>
    <w:rsid w:val="00412E8A"/>
    <w:rsid w:val="00413AC7"/>
    <w:rsid w:val="00414193"/>
    <w:rsid w:val="004153C9"/>
    <w:rsid w:val="0041679C"/>
    <w:rsid w:val="004167BB"/>
    <w:rsid w:val="00416893"/>
    <w:rsid w:val="004219D7"/>
    <w:rsid w:val="004227B3"/>
    <w:rsid w:val="00423A3E"/>
    <w:rsid w:val="0042441E"/>
    <w:rsid w:val="00427458"/>
    <w:rsid w:val="00431963"/>
    <w:rsid w:val="0043242C"/>
    <w:rsid w:val="004328BF"/>
    <w:rsid w:val="0043518C"/>
    <w:rsid w:val="0043620F"/>
    <w:rsid w:val="00436D48"/>
    <w:rsid w:val="00437215"/>
    <w:rsid w:val="00441663"/>
    <w:rsid w:val="0044222A"/>
    <w:rsid w:val="00442514"/>
    <w:rsid w:val="00445CF2"/>
    <w:rsid w:val="004468D6"/>
    <w:rsid w:val="00447984"/>
    <w:rsid w:val="004522B3"/>
    <w:rsid w:val="004523FB"/>
    <w:rsid w:val="0045257A"/>
    <w:rsid w:val="004528DE"/>
    <w:rsid w:val="00453CCB"/>
    <w:rsid w:val="00454A44"/>
    <w:rsid w:val="00455610"/>
    <w:rsid w:val="004562FC"/>
    <w:rsid w:val="00456AFE"/>
    <w:rsid w:val="00460CAF"/>
    <w:rsid w:val="00461930"/>
    <w:rsid w:val="00462703"/>
    <w:rsid w:val="00465B78"/>
    <w:rsid w:val="004661F0"/>
    <w:rsid w:val="004672C0"/>
    <w:rsid w:val="00467D78"/>
    <w:rsid w:val="00471DDB"/>
    <w:rsid w:val="00475FD8"/>
    <w:rsid w:val="004769FD"/>
    <w:rsid w:val="004778A8"/>
    <w:rsid w:val="00477E41"/>
    <w:rsid w:val="00480354"/>
    <w:rsid w:val="00481638"/>
    <w:rsid w:val="00482411"/>
    <w:rsid w:val="00483736"/>
    <w:rsid w:val="0048403D"/>
    <w:rsid w:val="004853AF"/>
    <w:rsid w:val="00485822"/>
    <w:rsid w:val="00486421"/>
    <w:rsid w:val="004864B1"/>
    <w:rsid w:val="00486811"/>
    <w:rsid w:val="004879F0"/>
    <w:rsid w:val="00490FDE"/>
    <w:rsid w:val="00491CDC"/>
    <w:rsid w:val="00491CE2"/>
    <w:rsid w:val="00491F92"/>
    <w:rsid w:val="00493256"/>
    <w:rsid w:val="004946B2"/>
    <w:rsid w:val="004961DE"/>
    <w:rsid w:val="00497164"/>
    <w:rsid w:val="004A0027"/>
    <w:rsid w:val="004A242D"/>
    <w:rsid w:val="004A25B6"/>
    <w:rsid w:val="004A4814"/>
    <w:rsid w:val="004A5E47"/>
    <w:rsid w:val="004A6280"/>
    <w:rsid w:val="004A6F68"/>
    <w:rsid w:val="004A7A1B"/>
    <w:rsid w:val="004B0561"/>
    <w:rsid w:val="004B30D0"/>
    <w:rsid w:val="004B3D26"/>
    <w:rsid w:val="004B3E12"/>
    <w:rsid w:val="004B4229"/>
    <w:rsid w:val="004B4779"/>
    <w:rsid w:val="004B49C3"/>
    <w:rsid w:val="004B54A0"/>
    <w:rsid w:val="004B6030"/>
    <w:rsid w:val="004B63D2"/>
    <w:rsid w:val="004B6F5F"/>
    <w:rsid w:val="004C1F00"/>
    <w:rsid w:val="004C2106"/>
    <w:rsid w:val="004C253F"/>
    <w:rsid w:val="004C2847"/>
    <w:rsid w:val="004C331F"/>
    <w:rsid w:val="004C3CA1"/>
    <w:rsid w:val="004C4D44"/>
    <w:rsid w:val="004C4E25"/>
    <w:rsid w:val="004C57BC"/>
    <w:rsid w:val="004C5FC0"/>
    <w:rsid w:val="004C61B8"/>
    <w:rsid w:val="004C61C2"/>
    <w:rsid w:val="004D0A6F"/>
    <w:rsid w:val="004D15B1"/>
    <w:rsid w:val="004D4058"/>
    <w:rsid w:val="004D4119"/>
    <w:rsid w:val="004D50AD"/>
    <w:rsid w:val="004D5159"/>
    <w:rsid w:val="004D5556"/>
    <w:rsid w:val="004D55EE"/>
    <w:rsid w:val="004D59AF"/>
    <w:rsid w:val="004D5EB6"/>
    <w:rsid w:val="004D7842"/>
    <w:rsid w:val="004D7CFB"/>
    <w:rsid w:val="004E0F6B"/>
    <w:rsid w:val="004E10EE"/>
    <w:rsid w:val="004E1325"/>
    <w:rsid w:val="004E16DF"/>
    <w:rsid w:val="004E20B4"/>
    <w:rsid w:val="004E3E5E"/>
    <w:rsid w:val="004E701F"/>
    <w:rsid w:val="004E737A"/>
    <w:rsid w:val="004F0503"/>
    <w:rsid w:val="004F096B"/>
    <w:rsid w:val="004F12A0"/>
    <w:rsid w:val="004F1388"/>
    <w:rsid w:val="004F2A36"/>
    <w:rsid w:val="004F2EB9"/>
    <w:rsid w:val="004F4C16"/>
    <w:rsid w:val="004F5951"/>
    <w:rsid w:val="00500BCC"/>
    <w:rsid w:val="00501550"/>
    <w:rsid w:val="0050330C"/>
    <w:rsid w:val="005035BF"/>
    <w:rsid w:val="00503994"/>
    <w:rsid w:val="00503B98"/>
    <w:rsid w:val="00503CE0"/>
    <w:rsid w:val="00504653"/>
    <w:rsid w:val="00504836"/>
    <w:rsid w:val="0050603B"/>
    <w:rsid w:val="0050700F"/>
    <w:rsid w:val="00510041"/>
    <w:rsid w:val="0051030A"/>
    <w:rsid w:val="00511529"/>
    <w:rsid w:val="00511F62"/>
    <w:rsid w:val="005122B4"/>
    <w:rsid w:val="00512C7E"/>
    <w:rsid w:val="005134C3"/>
    <w:rsid w:val="0051366B"/>
    <w:rsid w:val="00514501"/>
    <w:rsid w:val="00514B50"/>
    <w:rsid w:val="0051553E"/>
    <w:rsid w:val="00516C18"/>
    <w:rsid w:val="00521A35"/>
    <w:rsid w:val="00521BFA"/>
    <w:rsid w:val="00523EA5"/>
    <w:rsid w:val="00526A48"/>
    <w:rsid w:val="00527BD4"/>
    <w:rsid w:val="0053070E"/>
    <w:rsid w:val="0053104F"/>
    <w:rsid w:val="005317CA"/>
    <w:rsid w:val="00531E69"/>
    <w:rsid w:val="005321DB"/>
    <w:rsid w:val="00532394"/>
    <w:rsid w:val="00532D0F"/>
    <w:rsid w:val="00532E39"/>
    <w:rsid w:val="005331B0"/>
    <w:rsid w:val="005337DD"/>
    <w:rsid w:val="0053577D"/>
    <w:rsid w:val="00537C36"/>
    <w:rsid w:val="005404F2"/>
    <w:rsid w:val="00543ABA"/>
    <w:rsid w:val="00543C9E"/>
    <w:rsid w:val="00544312"/>
    <w:rsid w:val="00544D86"/>
    <w:rsid w:val="0054673F"/>
    <w:rsid w:val="00546803"/>
    <w:rsid w:val="00551472"/>
    <w:rsid w:val="005540FB"/>
    <w:rsid w:val="00554144"/>
    <w:rsid w:val="0055435C"/>
    <w:rsid w:val="00557238"/>
    <w:rsid w:val="0055728D"/>
    <w:rsid w:val="00557847"/>
    <w:rsid w:val="005603E1"/>
    <w:rsid w:val="00560CA0"/>
    <w:rsid w:val="00562D67"/>
    <w:rsid w:val="0056368F"/>
    <w:rsid w:val="00563D1C"/>
    <w:rsid w:val="00564756"/>
    <w:rsid w:val="00565030"/>
    <w:rsid w:val="0056626A"/>
    <w:rsid w:val="00566B50"/>
    <w:rsid w:val="00567C55"/>
    <w:rsid w:val="00567DF5"/>
    <w:rsid w:val="0057233A"/>
    <w:rsid w:val="00574712"/>
    <w:rsid w:val="00574A15"/>
    <w:rsid w:val="00575C99"/>
    <w:rsid w:val="005823EE"/>
    <w:rsid w:val="005829C5"/>
    <w:rsid w:val="00582E29"/>
    <w:rsid w:val="0058305F"/>
    <w:rsid w:val="00583B27"/>
    <w:rsid w:val="00584B89"/>
    <w:rsid w:val="00585EDF"/>
    <w:rsid w:val="005867A4"/>
    <w:rsid w:val="0058765E"/>
    <w:rsid w:val="00587729"/>
    <w:rsid w:val="00591026"/>
    <w:rsid w:val="0059156D"/>
    <w:rsid w:val="005939E9"/>
    <w:rsid w:val="0059430C"/>
    <w:rsid w:val="00594337"/>
    <w:rsid w:val="00596021"/>
    <w:rsid w:val="00597A51"/>
    <w:rsid w:val="00597B9D"/>
    <w:rsid w:val="005A025D"/>
    <w:rsid w:val="005A0935"/>
    <w:rsid w:val="005A097D"/>
    <w:rsid w:val="005A1466"/>
    <w:rsid w:val="005A15E5"/>
    <w:rsid w:val="005A16FB"/>
    <w:rsid w:val="005A2B7C"/>
    <w:rsid w:val="005A3B2F"/>
    <w:rsid w:val="005A4389"/>
    <w:rsid w:val="005A44C2"/>
    <w:rsid w:val="005A5E95"/>
    <w:rsid w:val="005A74D8"/>
    <w:rsid w:val="005A77D7"/>
    <w:rsid w:val="005B0203"/>
    <w:rsid w:val="005B11E7"/>
    <w:rsid w:val="005B135D"/>
    <w:rsid w:val="005B1D93"/>
    <w:rsid w:val="005B2EE8"/>
    <w:rsid w:val="005B36F3"/>
    <w:rsid w:val="005B5518"/>
    <w:rsid w:val="005B781C"/>
    <w:rsid w:val="005C0103"/>
    <w:rsid w:val="005C07B6"/>
    <w:rsid w:val="005C108A"/>
    <w:rsid w:val="005C1B07"/>
    <w:rsid w:val="005C1F22"/>
    <w:rsid w:val="005C2C62"/>
    <w:rsid w:val="005C3563"/>
    <w:rsid w:val="005C3885"/>
    <w:rsid w:val="005C39B7"/>
    <w:rsid w:val="005C3B50"/>
    <w:rsid w:val="005C5473"/>
    <w:rsid w:val="005D0CEE"/>
    <w:rsid w:val="005D2837"/>
    <w:rsid w:val="005D2C4A"/>
    <w:rsid w:val="005D4C46"/>
    <w:rsid w:val="005D50FE"/>
    <w:rsid w:val="005D5B28"/>
    <w:rsid w:val="005D63B5"/>
    <w:rsid w:val="005D7FCE"/>
    <w:rsid w:val="005E0132"/>
    <w:rsid w:val="005E09D8"/>
    <w:rsid w:val="005E2BCE"/>
    <w:rsid w:val="005E2F16"/>
    <w:rsid w:val="005E3183"/>
    <w:rsid w:val="005E3952"/>
    <w:rsid w:val="005E40C4"/>
    <w:rsid w:val="005E4D41"/>
    <w:rsid w:val="005E6730"/>
    <w:rsid w:val="005F0D43"/>
    <w:rsid w:val="005F1287"/>
    <w:rsid w:val="005F146F"/>
    <w:rsid w:val="005F2FEC"/>
    <w:rsid w:val="005F323B"/>
    <w:rsid w:val="005F3615"/>
    <w:rsid w:val="005F4313"/>
    <w:rsid w:val="005F585E"/>
    <w:rsid w:val="005F5D30"/>
    <w:rsid w:val="005F73AC"/>
    <w:rsid w:val="00600516"/>
    <w:rsid w:val="00600815"/>
    <w:rsid w:val="0060240C"/>
    <w:rsid w:val="00603462"/>
    <w:rsid w:val="0060354C"/>
    <w:rsid w:val="006047DB"/>
    <w:rsid w:val="0060578B"/>
    <w:rsid w:val="006058FF"/>
    <w:rsid w:val="006103D1"/>
    <w:rsid w:val="00610567"/>
    <w:rsid w:val="006106A7"/>
    <w:rsid w:val="00611696"/>
    <w:rsid w:val="00611ED9"/>
    <w:rsid w:val="006156FF"/>
    <w:rsid w:val="006157D1"/>
    <w:rsid w:val="00615B6C"/>
    <w:rsid w:val="00615BE3"/>
    <w:rsid w:val="00615D68"/>
    <w:rsid w:val="0061608D"/>
    <w:rsid w:val="00617575"/>
    <w:rsid w:val="00620063"/>
    <w:rsid w:val="00620662"/>
    <w:rsid w:val="00623500"/>
    <w:rsid w:val="006248B5"/>
    <w:rsid w:val="00625A34"/>
    <w:rsid w:val="00627FC8"/>
    <w:rsid w:val="00631022"/>
    <w:rsid w:val="00632E1D"/>
    <w:rsid w:val="00633F17"/>
    <w:rsid w:val="006342DE"/>
    <w:rsid w:val="00634E79"/>
    <w:rsid w:val="00635745"/>
    <w:rsid w:val="00637CE5"/>
    <w:rsid w:val="00637E1B"/>
    <w:rsid w:val="00640692"/>
    <w:rsid w:val="00641D91"/>
    <w:rsid w:val="006423BD"/>
    <w:rsid w:val="00642520"/>
    <w:rsid w:val="0064283E"/>
    <w:rsid w:val="006439D4"/>
    <w:rsid w:val="0064483C"/>
    <w:rsid w:val="00645035"/>
    <w:rsid w:val="00646D6A"/>
    <w:rsid w:val="0065050B"/>
    <w:rsid w:val="00655162"/>
    <w:rsid w:val="00655A51"/>
    <w:rsid w:val="00655C3C"/>
    <w:rsid w:val="00657023"/>
    <w:rsid w:val="00657666"/>
    <w:rsid w:val="00660A0D"/>
    <w:rsid w:val="00660A6B"/>
    <w:rsid w:val="0066228D"/>
    <w:rsid w:val="00663B4D"/>
    <w:rsid w:val="00663DF7"/>
    <w:rsid w:val="00664208"/>
    <w:rsid w:val="00664BA8"/>
    <w:rsid w:val="00665EDF"/>
    <w:rsid w:val="00666014"/>
    <w:rsid w:val="00667054"/>
    <w:rsid w:val="00670690"/>
    <w:rsid w:val="006714BE"/>
    <w:rsid w:val="00672B35"/>
    <w:rsid w:val="006731A7"/>
    <w:rsid w:val="00673FC6"/>
    <w:rsid w:val="006752CD"/>
    <w:rsid w:val="00676944"/>
    <w:rsid w:val="006771B3"/>
    <w:rsid w:val="0067721B"/>
    <w:rsid w:val="006774E8"/>
    <w:rsid w:val="00677DD3"/>
    <w:rsid w:val="00677E8D"/>
    <w:rsid w:val="00677F5D"/>
    <w:rsid w:val="00681342"/>
    <w:rsid w:val="006837D7"/>
    <w:rsid w:val="0068454D"/>
    <w:rsid w:val="00685AF3"/>
    <w:rsid w:val="00685D28"/>
    <w:rsid w:val="00686ABC"/>
    <w:rsid w:val="00690B28"/>
    <w:rsid w:val="0069149C"/>
    <w:rsid w:val="00692029"/>
    <w:rsid w:val="00693460"/>
    <w:rsid w:val="00693EDD"/>
    <w:rsid w:val="00694F85"/>
    <w:rsid w:val="00695C89"/>
    <w:rsid w:val="006962E7"/>
    <w:rsid w:val="00697ECC"/>
    <w:rsid w:val="006A0A7E"/>
    <w:rsid w:val="006A15A3"/>
    <w:rsid w:val="006A18F1"/>
    <w:rsid w:val="006A20E0"/>
    <w:rsid w:val="006A4321"/>
    <w:rsid w:val="006A48E7"/>
    <w:rsid w:val="006A4936"/>
    <w:rsid w:val="006A6928"/>
    <w:rsid w:val="006B09A9"/>
    <w:rsid w:val="006B1861"/>
    <w:rsid w:val="006B4F80"/>
    <w:rsid w:val="006B5FEE"/>
    <w:rsid w:val="006B64DD"/>
    <w:rsid w:val="006C22F7"/>
    <w:rsid w:val="006C3BA3"/>
    <w:rsid w:val="006C6080"/>
    <w:rsid w:val="006C6860"/>
    <w:rsid w:val="006C761D"/>
    <w:rsid w:val="006C764F"/>
    <w:rsid w:val="006C7E21"/>
    <w:rsid w:val="006D00A1"/>
    <w:rsid w:val="006D0156"/>
    <w:rsid w:val="006D1D6B"/>
    <w:rsid w:val="006D27CF"/>
    <w:rsid w:val="006D2D90"/>
    <w:rsid w:val="006D41A3"/>
    <w:rsid w:val="006D4C48"/>
    <w:rsid w:val="006D544A"/>
    <w:rsid w:val="006D699C"/>
    <w:rsid w:val="006D6FBD"/>
    <w:rsid w:val="006D738C"/>
    <w:rsid w:val="006E080B"/>
    <w:rsid w:val="006E0EA0"/>
    <w:rsid w:val="006E2594"/>
    <w:rsid w:val="006E4974"/>
    <w:rsid w:val="006E581C"/>
    <w:rsid w:val="006E6451"/>
    <w:rsid w:val="006E645B"/>
    <w:rsid w:val="006F0E44"/>
    <w:rsid w:val="006F1551"/>
    <w:rsid w:val="006F1D3F"/>
    <w:rsid w:val="006F37F3"/>
    <w:rsid w:val="006F4E9C"/>
    <w:rsid w:val="006F5524"/>
    <w:rsid w:val="006F6797"/>
    <w:rsid w:val="006F6A27"/>
    <w:rsid w:val="006F71C6"/>
    <w:rsid w:val="00701E35"/>
    <w:rsid w:val="00702845"/>
    <w:rsid w:val="007042B5"/>
    <w:rsid w:val="007064B3"/>
    <w:rsid w:val="0070682B"/>
    <w:rsid w:val="00706EB5"/>
    <w:rsid w:val="00707438"/>
    <w:rsid w:val="0071007A"/>
    <w:rsid w:val="00710F55"/>
    <w:rsid w:val="0071102A"/>
    <w:rsid w:val="0071253D"/>
    <w:rsid w:val="0071396F"/>
    <w:rsid w:val="00714D18"/>
    <w:rsid w:val="007152C3"/>
    <w:rsid w:val="007171E0"/>
    <w:rsid w:val="00717B5D"/>
    <w:rsid w:val="00720975"/>
    <w:rsid w:val="007210A7"/>
    <w:rsid w:val="00721872"/>
    <w:rsid w:val="0072247F"/>
    <w:rsid w:val="00722DA8"/>
    <w:rsid w:val="00723D82"/>
    <w:rsid w:val="007240A7"/>
    <w:rsid w:val="007260C9"/>
    <w:rsid w:val="00726530"/>
    <w:rsid w:val="00732743"/>
    <w:rsid w:val="00732B74"/>
    <w:rsid w:val="00733870"/>
    <w:rsid w:val="00733CC9"/>
    <w:rsid w:val="00735DD9"/>
    <w:rsid w:val="00736285"/>
    <w:rsid w:val="0073746D"/>
    <w:rsid w:val="00737542"/>
    <w:rsid w:val="0074016C"/>
    <w:rsid w:val="00740233"/>
    <w:rsid w:val="007422C8"/>
    <w:rsid w:val="00742F5E"/>
    <w:rsid w:val="00744505"/>
    <w:rsid w:val="007449AF"/>
    <w:rsid w:val="00745A5C"/>
    <w:rsid w:val="00745D2F"/>
    <w:rsid w:val="00745F47"/>
    <w:rsid w:val="007466B4"/>
    <w:rsid w:val="00746BF8"/>
    <w:rsid w:val="0075170A"/>
    <w:rsid w:val="0075183F"/>
    <w:rsid w:val="00751A02"/>
    <w:rsid w:val="00753AD2"/>
    <w:rsid w:val="00753BBB"/>
    <w:rsid w:val="00760025"/>
    <w:rsid w:val="00760EEF"/>
    <w:rsid w:val="0076107A"/>
    <w:rsid w:val="007622FC"/>
    <w:rsid w:val="007627B4"/>
    <w:rsid w:val="0076540D"/>
    <w:rsid w:val="0077069F"/>
    <w:rsid w:val="00770906"/>
    <w:rsid w:val="00771F7B"/>
    <w:rsid w:val="007726D7"/>
    <w:rsid w:val="00774139"/>
    <w:rsid w:val="0077685F"/>
    <w:rsid w:val="00777CCF"/>
    <w:rsid w:val="007813A2"/>
    <w:rsid w:val="007816EC"/>
    <w:rsid w:val="007819D3"/>
    <w:rsid w:val="00781CAB"/>
    <w:rsid w:val="0078221D"/>
    <w:rsid w:val="007855F0"/>
    <w:rsid w:val="0078618B"/>
    <w:rsid w:val="00786DF8"/>
    <w:rsid w:val="0078713C"/>
    <w:rsid w:val="0079063F"/>
    <w:rsid w:val="00790A28"/>
    <w:rsid w:val="00790EC3"/>
    <w:rsid w:val="00790FB2"/>
    <w:rsid w:val="00792F1C"/>
    <w:rsid w:val="00793968"/>
    <w:rsid w:val="0079402D"/>
    <w:rsid w:val="007943C8"/>
    <w:rsid w:val="007955AB"/>
    <w:rsid w:val="00795A21"/>
    <w:rsid w:val="007960B8"/>
    <w:rsid w:val="00796816"/>
    <w:rsid w:val="0079698F"/>
    <w:rsid w:val="007A0919"/>
    <w:rsid w:val="007A0E89"/>
    <w:rsid w:val="007A11B4"/>
    <w:rsid w:val="007A11D8"/>
    <w:rsid w:val="007A1E4D"/>
    <w:rsid w:val="007A25EF"/>
    <w:rsid w:val="007A27F5"/>
    <w:rsid w:val="007A31C3"/>
    <w:rsid w:val="007A52CA"/>
    <w:rsid w:val="007A5B91"/>
    <w:rsid w:val="007A6441"/>
    <w:rsid w:val="007A65AC"/>
    <w:rsid w:val="007A6AAB"/>
    <w:rsid w:val="007A7354"/>
    <w:rsid w:val="007B07C0"/>
    <w:rsid w:val="007B088C"/>
    <w:rsid w:val="007B16C8"/>
    <w:rsid w:val="007B21BB"/>
    <w:rsid w:val="007B4B1F"/>
    <w:rsid w:val="007B55B5"/>
    <w:rsid w:val="007B618A"/>
    <w:rsid w:val="007B704D"/>
    <w:rsid w:val="007B7559"/>
    <w:rsid w:val="007B7C9C"/>
    <w:rsid w:val="007B7CC0"/>
    <w:rsid w:val="007C2E6F"/>
    <w:rsid w:val="007C30A4"/>
    <w:rsid w:val="007C314D"/>
    <w:rsid w:val="007C371C"/>
    <w:rsid w:val="007C3A6A"/>
    <w:rsid w:val="007C4076"/>
    <w:rsid w:val="007C721D"/>
    <w:rsid w:val="007C7383"/>
    <w:rsid w:val="007C77DD"/>
    <w:rsid w:val="007C7B05"/>
    <w:rsid w:val="007E2365"/>
    <w:rsid w:val="007E3E67"/>
    <w:rsid w:val="007E3E6F"/>
    <w:rsid w:val="007E6C16"/>
    <w:rsid w:val="007E77C0"/>
    <w:rsid w:val="007F0754"/>
    <w:rsid w:val="007F0ACC"/>
    <w:rsid w:val="007F285F"/>
    <w:rsid w:val="007F2996"/>
    <w:rsid w:val="007F31E7"/>
    <w:rsid w:val="007F40F1"/>
    <w:rsid w:val="008007C6"/>
    <w:rsid w:val="008008F3"/>
    <w:rsid w:val="00800E1A"/>
    <w:rsid w:val="00802203"/>
    <w:rsid w:val="00802205"/>
    <w:rsid w:val="00802583"/>
    <w:rsid w:val="0080381B"/>
    <w:rsid w:val="00806E56"/>
    <w:rsid w:val="00807419"/>
    <w:rsid w:val="00812092"/>
    <w:rsid w:val="0081375E"/>
    <w:rsid w:val="00814340"/>
    <w:rsid w:val="00817405"/>
    <w:rsid w:val="00817573"/>
    <w:rsid w:val="00821592"/>
    <w:rsid w:val="00821D80"/>
    <w:rsid w:val="00821E70"/>
    <w:rsid w:val="00823F54"/>
    <w:rsid w:val="00825232"/>
    <w:rsid w:val="0082610E"/>
    <w:rsid w:val="00826B63"/>
    <w:rsid w:val="00831680"/>
    <w:rsid w:val="00831AE9"/>
    <w:rsid w:val="0083587F"/>
    <w:rsid w:val="0083708D"/>
    <w:rsid w:val="00837709"/>
    <w:rsid w:val="0084004E"/>
    <w:rsid w:val="00842299"/>
    <w:rsid w:val="0084233C"/>
    <w:rsid w:val="008433CF"/>
    <w:rsid w:val="00845713"/>
    <w:rsid w:val="00845E64"/>
    <w:rsid w:val="00847825"/>
    <w:rsid w:val="00847C32"/>
    <w:rsid w:val="00850920"/>
    <w:rsid w:val="00851B9D"/>
    <w:rsid w:val="008526FF"/>
    <w:rsid w:val="00853988"/>
    <w:rsid w:val="00856212"/>
    <w:rsid w:val="00856F48"/>
    <w:rsid w:val="00861A5A"/>
    <w:rsid w:val="008623EE"/>
    <w:rsid w:val="008644E5"/>
    <w:rsid w:val="0086518B"/>
    <w:rsid w:val="008654D6"/>
    <w:rsid w:val="00865C5E"/>
    <w:rsid w:val="00866A96"/>
    <w:rsid w:val="00866DB9"/>
    <w:rsid w:val="00867A2E"/>
    <w:rsid w:val="00867AE2"/>
    <w:rsid w:val="00867CF7"/>
    <w:rsid w:val="00870876"/>
    <w:rsid w:val="0087188B"/>
    <w:rsid w:val="008720B7"/>
    <w:rsid w:val="008729C0"/>
    <w:rsid w:val="00872F42"/>
    <w:rsid w:val="00873253"/>
    <w:rsid w:val="00874DD9"/>
    <w:rsid w:val="00877198"/>
    <w:rsid w:val="008814BE"/>
    <w:rsid w:val="008831CB"/>
    <w:rsid w:val="008832E1"/>
    <w:rsid w:val="008842FD"/>
    <w:rsid w:val="008862E2"/>
    <w:rsid w:val="0089005A"/>
    <w:rsid w:val="00891350"/>
    <w:rsid w:val="00891AFE"/>
    <w:rsid w:val="00892C66"/>
    <w:rsid w:val="008938B7"/>
    <w:rsid w:val="008941C2"/>
    <w:rsid w:val="008956A3"/>
    <w:rsid w:val="00895C2B"/>
    <w:rsid w:val="00896BA8"/>
    <w:rsid w:val="00896F99"/>
    <w:rsid w:val="00897D32"/>
    <w:rsid w:val="008A0314"/>
    <w:rsid w:val="008A2887"/>
    <w:rsid w:val="008A38D7"/>
    <w:rsid w:val="008A3EE5"/>
    <w:rsid w:val="008A474F"/>
    <w:rsid w:val="008A4AD1"/>
    <w:rsid w:val="008A65EF"/>
    <w:rsid w:val="008A7127"/>
    <w:rsid w:val="008A71EC"/>
    <w:rsid w:val="008B054B"/>
    <w:rsid w:val="008B0555"/>
    <w:rsid w:val="008B101B"/>
    <w:rsid w:val="008B3C6D"/>
    <w:rsid w:val="008B4CB8"/>
    <w:rsid w:val="008B5358"/>
    <w:rsid w:val="008B62D9"/>
    <w:rsid w:val="008C29F9"/>
    <w:rsid w:val="008C2A1A"/>
    <w:rsid w:val="008C3370"/>
    <w:rsid w:val="008C3FEB"/>
    <w:rsid w:val="008C46BC"/>
    <w:rsid w:val="008C4CD9"/>
    <w:rsid w:val="008C4DC2"/>
    <w:rsid w:val="008C4DCD"/>
    <w:rsid w:val="008C580E"/>
    <w:rsid w:val="008C626B"/>
    <w:rsid w:val="008C7EB3"/>
    <w:rsid w:val="008D03E8"/>
    <w:rsid w:val="008D11E5"/>
    <w:rsid w:val="008D1358"/>
    <w:rsid w:val="008D2BE9"/>
    <w:rsid w:val="008D305F"/>
    <w:rsid w:val="008D372C"/>
    <w:rsid w:val="008D443D"/>
    <w:rsid w:val="008D4568"/>
    <w:rsid w:val="008D53C5"/>
    <w:rsid w:val="008D5A9E"/>
    <w:rsid w:val="008D6518"/>
    <w:rsid w:val="008D6DEF"/>
    <w:rsid w:val="008E0C8A"/>
    <w:rsid w:val="008E1977"/>
    <w:rsid w:val="008E1AE6"/>
    <w:rsid w:val="008F1E63"/>
    <w:rsid w:val="008F2E67"/>
    <w:rsid w:val="008F303D"/>
    <w:rsid w:val="008F3517"/>
    <w:rsid w:val="008F4C2B"/>
    <w:rsid w:val="008F4CA2"/>
    <w:rsid w:val="008F7264"/>
    <w:rsid w:val="008F7DD6"/>
    <w:rsid w:val="00903363"/>
    <w:rsid w:val="009036DA"/>
    <w:rsid w:val="00906AAF"/>
    <w:rsid w:val="00907645"/>
    <w:rsid w:val="00907EE6"/>
    <w:rsid w:val="0091069B"/>
    <w:rsid w:val="009117E6"/>
    <w:rsid w:val="00912250"/>
    <w:rsid w:val="00913206"/>
    <w:rsid w:val="0091431E"/>
    <w:rsid w:val="00914535"/>
    <w:rsid w:val="0091485B"/>
    <w:rsid w:val="00914E03"/>
    <w:rsid w:val="009153F3"/>
    <w:rsid w:val="00916C56"/>
    <w:rsid w:val="00920041"/>
    <w:rsid w:val="00920949"/>
    <w:rsid w:val="009220E6"/>
    <w:rsid w:val="009234B6"/>
    <w:rsid w:val="009238A3"/>
    <w:rsid w:val="009245A5"/>
    <w:rsid w:val="00925702"/>
    <w:rsid w:val="00925A37"/>
    <w:rsid w:val="00926A17"/>
    <w:rsid w:val="00927FAA"/>
    <w:rsid w:val="009315B8"/>
    <w:rsid w:val="009315D7"/>
    <w:rsid w:val="00931B9E"/>
    <w:rsid w:val="009371C8"/>
    <w:rsid w:val="00940C01"/>
    <w:rsid w:val="009427D8"/>
    <w:rsid w:val="0094400A"/>
    <w:rsid w:val="0094469D"/>
    <w:rsid w:val="00945622"/>
    <w:rsid w:val="00945966"/>
    <w:rsid w:val="00952C1F"/>
    <w:rsid w:val="009543DE"/>
    <w:rsid w:val="00955E78"/>
    <w:rsid w:val="009563C8"/>
    <w:rsid w:val="00956EC4"/>
    <w:rsid w:val="0095764E"/>
    <w:rsid w:val="009579CA"/>
    <w:rsid w:val="00957E6F"/>
    <w:rsid w:val="00961A35"/>
    <w:rsid w:val="009622DB"/>
    <w:rsid w:val="009625C1"/>
    <w:rsid w:val="00962C2F"/>
    <w:rsid w:val="009651EC"/>
    <w:rsid w:val="0096567D"/>
    <w:rsid w:val="0096664E"/>
    <w:rsid w:val="00966949"/>
    <w:rsid w:val="009673B2"/>
    <w:rsid w:val="0096750D"/>
    <w:rsid w:val="009678EC"/>
    <w:rsid w:val="0097022D"/>
    <w:rsid w:val="009702C7"/>
    <w:rsid w:val="0097036F"/>
    <w:rsid w:val="009710F3"/>
    <w:rsid w:val="00973162"/>
    <w:rsid w:val="00973947"/>
    <w:rsid w:val="009739CD"/>
    <w:rsid w:val="00973AB0"/>
    <w:rsid w:val="00973B14"/>
    <w:rsid w:val="00975C71"/>
    <w:rsid w:val="0097626A"/>
    <w:rsid w:val="0098074A"/>
    <w:rsid w:val="00985A00"/>
    <w:rsid w:val="00985A3F"/>
    <w:rsid w:val="009878B2"/>
    <w:rsid w:val="00991435"/>
    <w:rsid w:val="00991A04"/>
    <w:rsid w:val="00993053"/>
    <w:rsid w:val="009933DC"/>
    <w:rsid w:val="009A1F8D"/>
    <w:rsid w:val="009A20CE"/>
    <w:rsid w:val="009A22E0"/>
    <w:rsid w:val="009A2613"/>
    <w:rsid w:val="009A330A"/>
    <w:rsid w:val="009A437D"/>
    <w:rsid w:val="009A6126"/>
    <w:rsid w:val="009A6319"/>
    <w:rsid w:val="009A7424"/>
    <w:rsid w:val="009A787D"/>
    <w:rsid w:val="009A7B2F"/>
    <w:rsid w:val="009B1502"/>
    <w:rsid w:val="009B36B0"/>
    <w:rsid w:val="009B3FB2"/>
    <w:rsid w:val="009B401C"/>
    <w:rsid w:val="009B5830"/>
    <w:rsid w:val="009B5940"/>
    <w:rsid w:val="009B6390"/>
    <w:rsid w:val="009B6494"/>
    <w:rsid w:val="009B6A3E"/>
    <w:rsid w:val="009B7270"/>
    <w:rsid w:val="009C0177"/>
    <w:rsid w:val="009C2C85"/>
    <w:rsid w:val="009C3861"/>
    <w:rsid w:val="009C3884"/>
    <w:rsid w:val="009C3CDE"/>
    <w:rsid w:val="009C486F"/>
    <w:rsid w:val="009C4A28"/>
    <w:rsid w:val="009C4D24"/>
    <w:rsid w:val="009C5971"/>
    <w:rsid w:val="009C6E72"/>
    <w:rsid w:val="009C721F"/>
    <w:rsid w:val="009C7235"/>
    <w:rsid w:val="009D18C7"/>
    <w:rsid w:val="009D232F"/>
    <w:rsid w:val="009D29F8"/>
    <w:rsid w:val="009D2E74"/>
    <w:rsid w:val="009D3AE8"/>
    <w:rsid w:val="009D48CD"/>
    <w:rsid w:val="009D5153"/>
    <w:rsid w:val="009D65DE"/>
    <w:rsid w:val="009D7CAA"/>
    <w:rsid w:val="009E1BDB"/>
    <w:rsid w:val="009E32C0"/>
    <w:rsid w:val="009E3DF8"/>
    <w:rsid w:val="009E4F00"/>
    <w:rsid w:val="009E53AD"/>
    <w:rsid w:val="009E5570"/>
    <w:rsid w:val="009E5929"/>
    <w:rsid w:val="009E6A73"/>
    <w:rsid w:val="009E715E"/>
    <w:rsid w:val="009E7168"/>
    <w:rsid w:val="009E7F86"/>
    <w:rsid w:val="009F0ABD"/>
    <w:rsid w:val="009F15CB"/>
    <w:rsid w:val="009F2CA2"/>
    <w:rsid w:val="009F2EF4"/>
    <w:rsid w:val="009F3FC0"/>
    <w:rsid w:val="009F47FF"/>
    <w:rsid w:val="009F4D65"/>
    <w:rsid w:val="009F4EE7"/>
    <w:rsid w:val="009F6243"/>
    <w:rsid w:val="009F6681"/>
    <w:rsid w:val="009F6AA1"/>
    <w:rsid w:val="00A00DC0"/>
    <w:rsid w:val="00A01A6A"/>
    <w:rsid w:val="00A01BB9"/>
    <w:rsid w:val="00A01F57"/>
    <w:rsid w:val="00A03734"/>
    <w:rsid w:val="00A03853"/>
    <w:rsid w:val="00A12B39"/>
    <w:rsid w:val="00A13046"/>
    <w:rsid w:val="00A144ED"/>
    <w:rsid w:val="00A15C70"/>
    <w:rsid w:val="00A16794"/>
    <w:rsid w:val="00A178F8"/>
    <w:rsid w:val="00A17D8C"/>
    <w:rsid w:val="00A17F61"/>
    <w:rsid w:val="00A21296"/>
    <w:rsid w:val="00A21581"/>
    <w:rsid w:val="00A21CE5"/>
    <w:rsid w:val="00A23AB6"/>
    <w:rsid w:val="00A25467"/>
    <w:rsid w:val="00A25E0C"/>
    <w:rsid w:val="00A26098"/>
    <w:rsid w:val="00A264D4"/>
    <w:rsid w:val="00A27B80"/>
    <w:rsid w:val="00A30DB2"/>
    <w:rsid w:val="00A328CF"/>
    <w:rsid w:val="00A32CAA"/>
    <w:rsid w:val="00A32F6F"/>
    <w:rsid w:val="00A33931"/>
    <w:rsid w:val="00A358F9"/>
    <w:rsid w:val="00A35CE4"/>
    <w:rsid w:val="00A3604E"/>
    <w:rsid w:val="00A36D51"/>
    <w:rsid w:val="00A375A8"/>
    <w:rsid w:val="00A402B0"/>
    <w:rsid w:val="00A4031B"/>
    <w:rsid w:val="00A40B26"/>
    <w:rsid w:val="00A4256E"/>
    <w:rsid w:val="00A43EFD"/>
    <w:rsid w:val="00A45385"/>
    <w:rsid w:val="00A45717"/>
    <w:rsid w:val="00A45872"/>
    <w:rsid w:val="00A469D8"/>
    <w:rsid w:val="00A47A95"/>
    <w:rsid w:val="00A501B1"/>
    <w:rsid w:val="00A5040C"/>
    <w:rsid w:val="00A524B4"/>
    <w:rsid w:val="00A532C0"/>
    <w:rsid w:val="00A53F0E"/>
    <w:rsid w:val="00A55859"/>
    <w:rsid w:val="00A55B3F"/>
    <w:rsid w:val="00A56306"/>
    <w:rsid w:val="00A56F5F"/>
    <w:rsid w:val="00A573D9"/>
    <w:rsid w:val="00A601CE"/>
    <w:rsid w:val="00A601F3"/>
    <w:rsid w:val="00A608ED"/>
    <w:rsid w:val="00A60A00"/>
    <w:rsid w:val="00A64CDF"/>
    <w:rsid w:val="00A661C3"/>
    <w:rsid w:val="00A667FF"/>
    <w:rsid w:val="00A7074B"/>
    <w:rsid w:val="00A7175D"/>
    <w:rsid w:val="00A76578"/>
    <w:rsid w:val="00A765C9"/>
    <w:rsid w:val="00A76A26"/>
    <w:rsid w:val="00A773E1"/>
    <w:rsid w:val="00A81FAC"/>
    <w:rsid w:val="00A82943"/>
    <w:rsid w:val="00A83175"/>
    <w:rsid w:val="00A8342E"/>
    <w:rsid w:val="00A84322"/>
    <w:rsid w:val="00A85394"/>
    <w:rsid w:val="00A86B97"/>
    <w:rsid w:val="00A87176"/>
    <w:rsid w:val="00A9017E"/>
    <w:rsid w:val="00A9062B"/>
    <w:rsid w:val="00A9132E"/>
    <w:rsid w:val="00A92104"/>
    <w:rsid w:val="00A92A1E"/>
    <w:rsid w:val="00A9379A"/>
    <w:rsid w:val="00A97F41"/>
    <w:rsid w:val="00AA0A76"/>
    <w:rsid w:val="00AA1C5D"/>
    <w:rsid w:val="00AA5743"/>
    <w:rsid w:val="00AB154E"/>
    <w:rsid w:val="00AB1562"/>
    <w:rsid w:val="00AB33A1"/>
    <w:rsid w:val="00AB377B"/>
    <w:rsid w:val="00AB78EB"/>
    <w:rsid w:val="00AB799A"/>
    <w:rsid w:val="00AC12A4"/>
    <w:rsid w:val="00AC5BF6"/>
    <w:rsid w:val="00AC658B"/>
    <w:rsid w:val="00AC6607"/>
    <w:rsid w:val="00AC677A"/>
    <w:rsid w:val="00AC7B7C"/>
    <w:rsid w:val="00AC7EF6"/>
    <w:rsid w:val="00AD4448"/>
    <w:rsid w:val="00AD682A"/>
    <w:rsid w:val="00AD6A76"/>
    <w:rsid w:val="00AD6ADE"/>
    <w:rsid w:val="00AD7522"/>
    <w:rsid w:val="00AD7533"/>
    <w:rsid w:val="00AE125B"/>
    <w:rsid w:val="00AE16DD"/>
    <w:rsid w:val="00AE56EA"/>
    <w:rsid w:val="00AE6D16"/>
    <w:rsid w:val="00AF0CA8"/>
    <w:rsid w:val="00AF36F7"/>
    <w:rsid w:val="00AF5049"/>
    <w:rsid w:val="00AF5284"/>
    <w:rsid w:val="00AF6FD0"/>
    <w:rsid w:val="00B001A8"/>
    <w:rsid w:val="00B01A36"/>
    <w:rsid w:val="00B0217C"/>
    <w:rsid w:val="00B0250F"/>
    <w:rsid w:val="00B02850"/>
    <w:rsid w:val="00B0504B"/>
    <w:rsid w:val="00B05205"/>
    <w:rsid w:val="00B05255"/>
    <w:rsid w:val="00B05A83"/>
    <w:rsid w:val="00B07275"/>
    <w:rsid w:val="00B1117F"/>
    <w:rsid w:val="00B1171C"/>
    <w:rsid w:val="00B13201"/>
    <w:rsid w:val="00B1390D"/>
    <w:rsid w:val="00B1435E"/>
    <w:rsid w:val="00B15881"/>
    <w:rsid w:val="00B1751F"/>
    <w:rsid w:val="00B17B32"/>
    <w:rsid w:val="00B2053B"/>
    <w:rsid w:val="00B210ED"/>
    <w:rsid w:val="00B21DA9"/>
    <w:rsid w:val="00B2203D"/>
    <w:rsid w:val="00B22550"/>
    <w:rsid w:val="00B22737"/>
    <w:rsid w:val="00B247A7"/>
    <w:rsid w:val="00B25064"/>
    <w:rsid w:val="00B2538E"/>
    <w:rsid w:val="00B262EB"/>
    <w:rsid w:val="00B277CE"/>
    <w:rsid w:val="00B315A8"/>
    <w:rsid w:val="00B32614"/>
    <w:rsid w:val="00B32993"/>
    <w:rsid w:val="00B3324E"/>
    <w:rsid w:val="00B33D85"/>
    <w:rsid w:val="00B34086"/>
    <w:rsid w:val="00B343B1"/>
    <w:rsid w:val="00B4080F"/>
    <w:rsid w:val="00B42A04"/>
    <w:rsid w:val="00B42B78"/>
    <w:rsid w:val="00B43CB0"/>
    <w:rsid w:val="00B44091"/>
    <w:rsid w:val="00B46471"/>
    <w:rsid w:val="00B46667"/>
    <w:rsid w:val="00B4753D"/>
    <w:rsid w:val="00B47616"/>
    <w:rsid w:val="00B47AAD"/>
    <w:rsid w:val="00B509E7"/>
    <w:rsid w:val="00B51CF5"/>
    <w:rsid w:val="00B5357C"/>
    <w:rsid w:val="00B54558"/>
    <w:rsid w:val="00B548A5"/>
    <w:rsid w:val="00B5506A"/>
    <w:rsid w:val="00B555A3"/>
    <w:rsid w:val="00B55C91"/>
    <w:rsid w:val="00B55F3E"/>
    <w:rsid w:val="00B569DF"/>
    <w:rsid w:val="00B57BDA"/>
    <w:rsid w:val="00B57F47"/>
    <w:rsid w:val="00B60053"/>
    <w:rsid w:val="00B6136B"/>
    <w:rsid w:val="00B61654"/>
    <w:rsid w:val="00B62951"/>
    <w:rsid w:val="00B62DAA"/>
    <w:rsid w:val="00B634C1"/>
    <w:rsid w:val="00B64D34"/>
    <w:rsid w:val="00B65446"/>
    <w:rsid w:val="00B65BC3"/>
    <w:rsid w:val="00B678F2"/>
    <w:rsid w:val="00B67C20"/>
    <w:rsid w:val="00B70715"/>
    <w:rsid w:val="00B70D16"/>
    <w:rsid w:val="00B73A4B"/>
    <w:rsid w:val="00B74236"/>
    <w:rsid w:val="00B767DD"/>
    <w:rsid w:val="00B80A59"/>
    <w:rsid w:val="00B814DE"/>
    <w:rsid w:val="00B81C8C"/>
    <w:rsid w:val="00B8200F"/>
    <w:rsid w:val="00B82842"/>
    <w:rsid w:val="00B82CCE"/>
    <w:rsid w:val="00B83D02"/>
    <w:rsid w:val="00B83DC5"/>
    <w:rsid w:val="00B840A4"/>
    <w:rsid w:val="00B840DA"/>
    <w:rsid w:val="00B84C81"/>
    <w:rsid w:val="00B90C02"/>
    <w:rsid w:val="00B91E69"/>
    <w:rsid w:val="00B93317"/>
    <w:rsid w:val="00B93E7C"/>
    <w:rsid w:val="00B95EAD"/>
    <w:rsid w:val="00BA1F8D"/>
    <w:rsid w:val="00BA23D9"/>
    <w:rsid w:val="00BA309B"/>
    <w:rsid w:val="00BA5082"/>
    <w:rsid w:val="00BA575A"/>
    <w:rsid w:val="00BA5B3A"/>
    <w:rsid w:val="00BA6193"/>
    <w:rsid w:val="00BA704A"/>
    <w:rsid w:val="00BB164A"/>
    <w:rsid w:val="00BB40FA"/>
    <w:rsid w:val="00BB4F30"/>
    <w:rsid w:val="00BB56FC"/>
    <w:rsid w:val="00BB5BBE"/>
    <w:rsid w:val="00BB6766"/>
    <w:rsid w:val="00BB68BA"/>
    <w:rsid w:val="00BB74ED"/>
    <w:rsid w:val="00BB7B38"/>
    <w:rsid w:val="00BC01C6"/>
    <w:rsid w:val="00BC2177"/>
    <w:rsid w:val="00BD06AB"/>
    <w:rsid w:val="00BD14CB"/>
    <w:rsid w:val="00BD1E62"/>
    <w:rsid w:val="00BD2A17"/>
    <w:rsid w:val="00BD4943"/>
    <w:rsid w:val="00BD5404"/>
    <w:rsid w:val="00BD7BDC"/>
    <w:rsid w:val="00BD7DD3"/>
    <w:rsid w:val="00BD7EFD"/>
    <w:rsid w:val="00BE172A"/>
    <w:rsid w:val="00BE3C8C"/>
    <w:rsid w:val="00BF025F"/>
    <w:rsid w:val="00BF02DA"/>
    <w:rsid w:val="00BF06BC"/>
    <w:rsid w:val="00BF38FF"/>
    <w:rsid w:val="00BF39D9"/>
    <w:rsid w:val="00BF5721"/>
    <w:rsid w:val="00BF6494"/>
    <w:rsid w:val="00C01D3D"/>
    <w:rsid w:val="00C01E9D"/>
    <w:rsid w:val="00C03D20"/>
    <w:rsid w:val="00C03F72"/>
    <w:rsid w:val="00C044B9"/>
    <w:rsid w:val="00C04723"/>
    <w:rsid w:val="00C058C0"/>
    <w:rsid w:val="00C05C8E"/>
    <w:rsid w:val="00C116A8"/>
    <w:rsid w:val="00C11C0A"/>
    <w:rsid w:val="00C12D29"/>
    <w:rsid w:val="00C14296"/>
    <w:rsid w:val="00C14BC8"/>
    <w:rsid w:val="00C1514F"/>
    <w:rsid w:val="00C1538E"/>
    <w:rsid w:val="00C15C01"/>
    <w:rsid w:val="00C16401"/>
    <w:rsid w:val="00C165A9"/>
    <w:rsid w:val="00C17F38"/>
    <w:rsid w:val="00C213AF"/>
    <w:rsid w:val="00C222D7"/>
    <w:rsid w:val="00C22818"/>
    <w:rsid w:val="00C23A69"/>
    <w:rsid w:val="00C247EF"/>
    <w:rsid w:val="00C25CDD"/>
    <w:rsid w:val="00C27DF1"/>
    <w:rsid w:val="00C3026D"/>
    <w:rsid w:val="00C305ED"/>
    <w:rsid w:val="00C3074C"/>
    <w:rsid w:val="00C32447"/>
    <w:rsid w:val="00C3268D"/>
    <w:rsid w:val="00C32EA6"/>
    <w:rsid w:val="00C32F76"/>
    <w:rsid w:val="00C33069"/>
    <w:rsid w:val="00C33E2A"/>
    <w:rsid w:val="00C350B0"/>
    <w:rsid w:val="00C3556B"/>
    <w:rsid w:val="00C35933"/>
    <w:rsid w:val="00C36E3D"/>
    <w:rsid w:val="00C374F6"/>
    <w:rsid w:val="00C404CD"/>
    <w:rsid w:val="00C41BFC"/>
    <w:rsid w:val="00C41C19"/>
    <w:rsid w:val="00C42139"/>
    <w:rsid w:val="00C468A3"/>
    <w:rsid w:val="00C47FBB"/>
    <w:rsid w:val="00C5592E"/>
    <w:rsid w:val="00C56488"/>
    <w:rsid w:val="00C56502"/>
    <w:rsid w:val="00C56EF7"/>
    <w:rsid w:val="00C57519"/>
    <w:rsid w:val="00C638F7"/>
    <w:rsid w:val="00C651EF"/>
    <w:rsid w:val="00C66AB4"/>
    <w:rsid w:val="00C66F57"/>
    <w:rsid w:val="00C670C8"/>
    <w:rsid w:val="00C67772"/>
    <w:rsid w:val="00C6781A"/>
    <w:rsid w:val="00C67D41"/>
    <w:rsid w:val="00C72902"/>
    <w:rsid w:val="00C72CAD"/>
    <w:rsid w:val="00C73C4F"/>
    <w:rsid w:val="00C76D6D"/>
    <w:rsid w:val="00C774E3"/>
    <w:rsid w:val="00C77663"/>
    <w:rsid w:val="00C7791A"/>
    <w:rsid w:val="00C82473"/>
    <w:rsid w:val="00C84773"/>
    <w:rsid w:val="00C85E3C"/>
    <w:rsid w:val="00C86AB3"/>
    <w:rsid w:val="00C9130A"/>
    <w:rsid w:val="00C92F23"/>
    <w:rsid w:val="00C92F84"/>
    <w:rsid w:val="00C9585B"/>
    <w:rsid w:val="00C96C10"/>
    <w:rsid w:val="00C96E40"/>
    <w:rsid w:val="00C9750C"/>
    <w:rsid w:val="00CA1926"/>
    <w:rsid w:val="00CA2C03"/>
    <w:rsid w:val="00CA3E8A"/>
    <w:rsid w:val="00CA47E4"/>
    <w:rsid w:val="00CA6766"/>
    <w:rsid w:val="00CB146A"/>
    <w:rsid w:val="00CB3343"/>
    <w:rsid w:val="00CB7C8A"/>
    <w:rsid w:val="00CC18DD"/>
    <w:rsid w:val="00CC1A11"/>
    <w:rsid w:val="00CC3742"/>
    <w:rsid w:val="00CC4B60"/>
    <w:rsid w:val="00CC680C"/>
    <w:rsid w:val="00CC6844"/>
    <w:rsid w:val="00CC6AE2"/>
    <w:rsid w:val="00CC6E73"/>
    <w:rsid w:val="00CC75BB"/>
    <w:rsid w:val="00CC77B2"/>
    <w:rsid w:val="00CC7F45"/>
    <w:rsid w:val="00CD12DC"/>
    <w:rsid w:val="00CD2913"/>
    <w:rsid w:val="00CD2A41"/>
    <w:rsid w:val="00CD3D4D"/>
    <w:rsid w:val="00CD3F27"/>
    <w:rsid w:val="00CD488D"/>
    <w:rsid w:val="00CD7D34"/>
    <w:rsid w:val="00CE0626"/>
    <w:rsid w:val="00CE08E2"/>
    <w:rsid w:val="00CE09B4"/>
    <w:rsid w:val="00CE0E84"/>
    <w:rsid w:val="00CE2BBC"/>
    <w:rsid w:val="00CE4B05"/>
    <w:rsid w:val="00CE6034"/>
    <w:rsid w:val="00CE62F7"/>
    <w:rsid w:val="00CE6793"/>
    <w:rsid w:val="00CE6B06"/>
    <w:rsid w:val="00CE7279"/>
    <w:rsid w:val="00CE74EB"/>
    <w:rsid w:val="00CE7A47"/>
    <w:rsid w:val="00CE7EFC"/>
    <w:rsid w:val="00CF01BE"/>
    <w:rsid w:val="00CF0556"/>
    <w:rsid w:val="00CF6B60"/>
    <w:rsid w:val="00CF7387"/>
    <w:rsid w:val="00CF7C43"/>
    <w:rsid w:val="00CF7F69"/>
    <w:rsid w:val="00D01DB9"/>
    <w:rsid w:val="00D03956"/>
    <w:rsid w:val="00D03B6C"/>
    <w:rsid w:val="00D03C78"/>
    <w:rsid w:val="00D0679C"/>
    <w:rsid w:val="00D06878"/>
    <w:rsid w:val="00D10D25"/>
    <w:rsid w:val="00D10D31"/>
    <w:rsid w:val="00D12104"/>
    <w:rsid w:val="00D129F4"/>
    <w:rsid w:val="00D12D83"/>
    <w:rsid w:val="00D1410E"/>
    <w:rsid w:val="00D1424B"/>
    <w:rsid w:val="00D14703"/>
    <w:rsid w:val="00D1577B"/>
    <w:rsid w:val="00D16831"/>
    <w:rsid w:val="00D1701E"/>
    <w:rsid w:val="00D177F7"/>
    <w:rsid w:val="00D2000B"/>
    <w:rsid w:val="00D21E09"/>
    <w:rsid w:val="00D22C4A"/>
    <w:rsid w:val="00D23501"/>
    <w:rsid w:val="00D26446"/>
    <w:rsid w:val="00D2666F"/>
    <w:rsid w:val="00D26C1B"/>
    <w:rsid w:val="00D274A2"/>
    <w:rsid w:val="00D27627"/>
    <w:rsid w:val="00D30001"/>
    <w:rsid w:val="00D301A3"/>
    <w:rsid w:val="00D32392"/>
    <w:rsid w:val="00D33B68"/>
    <w:rsid w:val="00D34412"/>
    <w:rsid w:val="00D36960"/>
    <w:rsid w:val="00D36D98"/>
    <w:rsid w:val="00D37FF7"/>
    <w:rsid w:val="00D42558"/>
    <w:rsid w:val="00D42704"/>
    <w:rsid w:val="00D42BEE"/>
    <w:rsid w:val="00D4412D"/>
    <w:rsid w:val="00D45570"/>
    <w:rsid w:val="00D459F0"/>
    <w:rsid w:val="00D45ECA"/>
    <w:rsid w:val="00D46313"/>
    <w:rsid w:val="00D477A5"/>
    <w:rsid w:val="00D4790F"/>
    <w:rsid w:val="00D51416"/>
    <w:rsid w:val="00D53CA7"/>
    <w:rsid w:val="00D56DD2"/>
    <w:rsid w:val="00D57850"/>
    <w:rsid w:val="00D57D35"/>
    <w:rsid w:val="00D605BE"/>
    <w:rsid w:val="00D616CB"/>
    <w:rsid w:val="00D62BD6"/>
    <w:rsid w:val="00D63454"/>
    <w:rsid w:val="00D65500"/>
    <w:rsid w:val="00D66490"/>
    <w:rsid w:val="00D6700E"/>
    <w:rsid w:val="00D673B3"/>
    <w:rsid w:val="00D72D3F"/>
    <w:rsid w:val="00D73FCF"/>
    <w:rsid w:val="00D754BA"/>
    <w:rsid w:val="00D757C8"/>
    <w:rsid w:val="00D766AC"/>
    <w:rsid w:val="00D7690B"/>
    <w:rsid w:val="00D80C23"/>
    <w:rsid w:val="00D82362"/>
    <w:rsid w:val="00D82766"/>
    <w:rsid w:val="00D827A4"/>
    <w:rsid w:val="00D828EA"/>
    <w:rsid w:val="00D836E3"/>
    <w:rsid w:val="00D84466"/>
    <w:rsid w:val="00D86F00"/>
    <w:rsid w:val="00D875D8"/>
    <w:rsid w:val="00D878C5"/>
    <w:rsid w:val="00D87D33"/>
    <w:rsid w:val="00D905A7"/>
    <w:rsid w:val="00D9099B"/>
    <w:rsid w:val="00D920F2"/>
    <w:rsid w:val="00D928EB"/>
    <w:rsid w:val="00D9292A"/>
    <w:rsid w:val="00D93773"/>
    <w:rsid w:val="00D95E12"/>
    <w:rsid w:val="00D96D25"/>
    <w:rsid w:val="00DA2ED9"/>
    <w:rsid w:val="00DA5671"/>
    <w:rsid w:val="00DA5DF6"/>
    <w:rsid w:val="00DA6D06"/>
    <w:rsid w:val="00DA7E38"/>
    <w:rsid w:val="00DB12FB"/>
    <w:rsid w:val="00DB1CF1"/>
    <w:rsid w:val="00DB3250"/>
    <w:rsid w:val="00DB35C5"/>
    <w:rsid w:val="00DB3ED9"/>
    <w:rsid w:val="00DB4439"/>
    <w:rsid w:val="00DB47ED"/>
    <w:rsid w:val="00DB4875"/>
    <w:rsid w:val="00DB48BD"/>
    <w:rsid w:val="00DB4FC6"/>
    <w:rsid w:val="00DB5252"/>
    <w:rsid w:val="00DB5D54"/>
    <w:rsid w:val="00DB60CF"/>
    <w:rsid w:val="00DB677B"/>
    <w:rsid w:val="00DB687D"/>
    <w:rsid w:val="00DB6D4B"/>
    <w:rsid w:val="00DB7403"/>
    <w:rsid w:val="00DB7EDE"/>
    <w:rsid w:val="00DC2964"/>
    <w:rsid w:val="00DC3208"/>
    <w:rsid w:val="00DC52EB"/>
    <w:rsid w:val="00DC6E35"/>
    <w:rsid w:val="00DC78A5"/>
    <w:rsid w:val="00DC7E66"/>
    <w:rsid w:val="00DD0C58"/>
    <w:rsid w:val="00DD1DCD"/>
    <w:rsid w:val="00DD2B81"/>
    <w:rsid w:val="00DD353D"/>
    <w:rsid w:val="00DD4040"/>
    <w:rsid w:val="00DD5BE3"/>
    <w:rsid w:val="00DD6539"/>
    <w:rsid w:val="00DD6D50"/>
    <w:rsid w:val="00DD7003"/>
    <w:rsid w:val="00DE0F67"/>
    <w:rsid w:val="00DE2C16"/>
    <w:rsid w:val="00DE3500"/>
    <w:rsid w:val="00DE5539"/>
    <w:rsid w:val="00DE735C"/>
    <w:rsid w:val="00DF01EF"/>
    <w:rsid w:val="00DF03DB"/>
    <w:rsid w:val="00DF1091"/>
    <w:rsid w:val="00DF568D"/>
    <w:rsid w:val="00DF6E6B"/>
    <w:rsid w:val="00E048C3"/>
    <w:rsid w:val="00E052FE"/>
    <w:rsid w:val="00E060AB"/>
    <w:rsid w:val="00E06299"/>
    <w:rsid w:val="00E064F8"/>
    <w:rsid w:val="00E07489"/>
    <w:rsid w:val="00E07A70"/>
    <w:rsid w:val="00E1068C"/>
    <w:rsid w:val="00E10EF0"/>
    <w:rsid w:val="00E11825"/>
    <w:rsid w:val="00E1197D"/>
    <w:rsid w:val="00E123F8"/>
    <w:rsid w:val="00E12969"/>
    <w:rsid w:val="00E12971"/>
    <w:rsid w:val="00E1377B"/>
    <w:rsid w:val="00E17EE5"/>
    <w:rsid w:val="00E20735"/>
    <w:rsid w:val="00E20D65"/>
    <w:rsid w:val="00E21B59"/>
    <w:rsid w:val="00E220B3"/>
    <w:rsid w:val="00E2507C"/>
    <w:rsid w:val="00E251C4"/>
    <w:rsid w:val="00E26229"/>
    <w:rsid w:val="00E27D93"/>
    <w:rsid w:val="00E323FE"/>
    <w:rsid w:val="00E32DD5"/>
    <w:rsid w:val="00E339A4"/>
    <w:rsid w:val="00E34671"/>
    <w:rsid w:val="00E35928"/>
    <w:rsid w:val="00E35CE0"/>
    <w:rsid w:val="00E3725A"/>
    <w:rsid w:val="00E41BC0"/>
    <w:rsid w:val="00E4248B"/>
    <w:rsid w:val="00E43040"/>
    <w:rsid w:val="00E44019"/>
    <w:rsid w:val="00E448F1"/>
    <w:rsid w:val="00E45583"/>
    <w:rsid w:val="00E45F77"/>
    <w:rsid w:val="00E50235"/>
    <w:rsid w:val="00E509F6"/>
    <w:rsid w:val="00E50C95"/>
    <w:rsid w:val="00E51075"/>
    <w:rsid w:val="00E51ADC"/>
    <w:rsid w:val="00E52274"/>
    <w:rsid w:val="00E537F1"/>
    <w:rsid w:val="00E53B94"/>
    <w:rsid w:val="00E53C88"/>
    <w:rsid w:val="00E543A6"/>
    <w:rsid w:val="00E5653D"/>
    <w:rsid w:val="00E5698D"/>
    <w:rsid w:val="00E57EA1"/>
    <w:rsid w:val="00E60E59"/>
    <w:rsid w:val="00E62176"/>
    <w:rsid w:val="00E62390"/>
    <w:rsid w:val="00E62587"/>
    <w:rsid w:val="00E627CB"/>
    <w:rsid w:val="00E62B43"/>
    <w:rsid w:val="00E64E45"/>
    <w:rsid w:val="00E65524"/>
    <w:rsid w:val="00E659D6"/>
    <w:rsid w:val="00E66EE5"/>
    <w:rsid w:val="00E67830"/>
    <w:rsid w:val="00E70DE3"/>
    <w:rsid w:val="00E70EBC"/>
    <w:rsid w:val="00E71524"/>
    <w:rsid w:val="00E73E0B"/>
    <w:rsid w:val="00E74E71"/>
    <w:rsid w:val="00E75CB9"/>
    <w:rsid w:val="00E76703"/>
    <w:rsid w:val="00E7766E"/>
    <w:rsid w:val="00E8004C"/>
    <w:rsid w:val="00E80308"/>
    <w:rsid w:val="00E814EA"/>
    <w:rsid w:val="00E83069"/>
    <w:rsid w:val="00E839C6"/>
    <w:rsid w:val="00E840A3"/>
    <w:rsid w:val="00E8446D"/>
    <w:rsid w:val="00E84A11"/>
    <w:rsid w:val="00E84C61"/>
    <w:rsid w:val="00E863CF"/>
    <w:rsid w:val="00E951C0"/>
    <w:rsid w:val="00E95DAF"/>
    <w:rsid w:val="00E961E4"/>
    <w:rsid w:val="00EA1B4A"/>
    <w:rsid w:val="00EA2BDD"/>
    <w:rsid w:val="00EA37A4"/>
    <w:rsid w:val="00EA502F"/>
    <w:rsid w:val="00EA5B85"/>
    <w:rsid w:val="00EA70A1"/>
    <w:rsid w:val="00EA72B7"/>
    <w:rsid w:val="00EA779F"/>
    <w:rsid w:val="00EB10B1"/>
    <w:rsid w:val="00EB1ED5"/>
    <w:rsid w:val="00EB1FE5"/>
    <w:rsid w:val="00EB6A02"/>
    <w:rsid w:val="00EB6E00"/>
    <w:rsid w:val="00EB7380"/>
    <w:rsid w:val="00EB782F"/>
    <w:rsid w:val="00EC0048"/>
    <w:rsid w:val="00EC165B"/>
    <w:rsid w:val="00EC2EFD"/>
    <w:rsid w:val="00EC364A"/>
    <w:rsid w:val="00EC39B4"/>
    <w:rsid w:val="00EC3ECC"/>
    <w:rsid w:val="00EC4F3B"/>
    <w:rsid w:val="00EC5202"/>
    <w:rsid w:val="00EC56D3"/>
    <w:rsid w:val="00EC58F2"/>
    <w:rsid w:val="00EC7476"/>
    <w:rsid w:val="00EC7E0E"/>
    <w:rsid w:val="00EC7FED"/>
    <w:rsid w:val="00ED07AA"/>
    <w:rsid w:val="00ED10CA"/>
    <w:rsid w:val="00ED23D9"/>
    <w:rsid w:val="00ED366D"/>
    <w:rsid w:val="00ED3E4C"/>
    <w:rsid w:val="00EE04B2"/>
    <w:rsid w:val="00EE1221"/>
    <w:rsid w:val="00EE1905"/>
    <w:rsid w:val="00EE1B1B"/>
    <w:rsid w:val="00EE1B24"/>
    <w:rsid w:val="00EE238D"/>
    <w:rsid w:val="00EE37B8"/>
    <w:rsid w:val="00EE4C2B"/>
    <w:rsid w:val="00EE54C6"/>
    <w:rsid w:val="00EE644A"/>
    <w:rsid w:val="00EE6D7A"/>
    <w:rsid w:val="00EF048B"/>
    <w:rsid w:val="00EF1951"/>
    <w:rsid w:val="00EF1AF3"/>
    <w:rsid w:val="00EF30D2"/>
    <w:rsid w:val="00EF47E0"/>
    <w:rsid w:val="00EF7B52"/>
    <w:rsid w:val="00EF7D4A"/>
    <w:rsid w:val="00F002A7"/>
    <w:rsid w:val="00F00B1B"/>
    <w:rsid w:val="00F00DF9"/>
    <w:rsid w:val="00F02AB9"/>
    <w:rsid w:val="00F02EC6"/>
    <w:rsid w:val="00F0445A"/>
    <w:rsid w:val="00F054BC"/>
    <w:rsid w:val="00F06010"/>
    <w:rsid w:val="00F0698F"/>
    <w:rsid w:val="00F07FDC"/>
    <w:rsid w:val="00F1003B"/>
    <w:rsid w:val="00F10E45"/>
    <w:rsid w:val="00F1344D"/>
    <w:rsid w:val="00F14E62"/>
    <w:rsid w:val="00F15CC0"/>
    <w:rsid w:val="00F17AF1"/>
    <w:rsid w:val="00F20405"/>
    <w:rsid w:val="00F216B5"/>
    <w:rsid w:val="00F21F7B"/>
    <w:rsid w:val="00F237EC"/>
    <w:rsid w:val="00F24951"/>
    <w:rsid w:val="00F2590F"/>
    <w:rsid w:val="00F3150B"/>
    <w:rsid w:val="00F32AEA"/>
    <w:rsid w:val="00F33C8F"/>
    <w:rsid w:val="00F3413B"/>
    <w:rsid w:val="00F34FBD"/>
    <w:rsid w:val="00F3521E"/>
    <w:rsid w:val="00F35C2F"/>
    <w:rsid w:val="00F37D81"/>
    <w:rsid w:val="00F4071C"/>
    <w:rsid w:val="00F4150D"/>
    <w:rsid w:val="00F4235B"/>
    <w:rsid w:val="00F423A7"/>
    <w:rsid w:val="00F4485D"/>
    <w:rsid w:val="00F45EC9"/>
    <w:rsid w:val="00F463F0"/>
    <w:rsid w:val="00F46B48"/>
    <w:rsid w:val="00F52808"/>
    <w:rsid w:val="00F55F60"/>
    <w:rsid w:val="00F56386"/>
    <w:rsid w:val="00F606B4"/>
    <w:rsid w:val="00F60FE3"/>
    <w:rsid w:val="00F621D8"/>
    <w:rsid w:val="00F62741"/>
    <w:rsid w:val="00F64409"/>
    <w:rsid w:val="00F647C5"/>
    <w:rsid w:val="00F6544D"/>
    <w:rsid w:val="00F674C3"/>
    <w:rsid w:val="00F7272D"/>
    <w:rsid w:val="00F737BA"/>
    <w:rsid w:val="00F73C45"/>
    <w:rsid w:val="00F73CB0"/>
    <w:rsid w:val="00F7486D"/>
    <w:rsid w:val="00F74BBB"/>
    <w:rsid w:val="00F75DCE"/>
    <w:rsid w:val="00F7618F"/>
    <w:rsid w:val="00F77ED3"/>
    <w:rsid w:val="00F80CFC"/>
    <w:rsid w:val="00F81B06"/>
    <w:rsid w:val="00F832E9"/>
    <w:rsid w:val="00F85C63"/>
    <w:rsid w:val="00F8793E"/>
    <w:rsid w:val="00F90A8C"/>
    <w:rsid w:val="00F914BA"/>
    <w:rsid w:val="00F91A29"/>
    <w:rsid w:val="00F93712"/>
    <w:rsid w:val="00F97515"/>
    <w:rsid w:val="00F9754C"/>
    <w:rsid w:val="00FA026A"/>
    <w:rsid w:val="00FA052B"/>
    <w:rsid w:val="00FA0540"/>
    <w:rsid w:val="00FA073D"/>
    <w:rsid w:val="00FA2B82"/>
    <w:rsid w:val="00FA34D4"/>
    <w:rsid w:val="00FA4C3E"/>
    <w:rsid w:val="00FA5135"/>
    <w:rsid w:val="00FA546C"/>
    <w:rsid w:val="00FA6A5E"/>
    <w:rsid w:val="00FA6F8E"/>
    <w:rsid w:val="00FB025F"/>
    <w:rsid w:val="00FB1B6F"/>
    <w:rsid w:val="00FB4326"/>
    <w:rsid w:val="00FB568E"/>
    <w:rsid w:val="00FB581E"/>
    <w:rsid w:val="00FC10C4"/>
    <w:rsid w:val="00FC3B7E"/>
    <w:rsid w:val="00FC4CC4"/>
    <w:rsid w:val="00FC512C"/>
    <w:rsid w:val="00FC546A"/>
    <w:rsid w:val="00FC5DC3"/>
    <w:rsid w:val="00FC6A47"/>
    <w:rsid w:val="00FC6AE8"/>
    <w:rsid w:val="00FC6E8A"/>
    <w:rsid w:val="00FD28DD"/>
    <w:rsid w:val="00FD2B71"/>
    <w:rsid w:val="00FD2BFF"/>
    <w:rsid w:val="00FD49C4"/>
    <w:rsid w:val="00FD669A"/>
    <w:rsid w:val="00FD734D"/>
    <w:rsid w:val="00FD7899"/>
    <w:rsid w:val="00FE2271"/>
    <w:rsid w:val="00FE4049"/>
    <w:rsid w:val="00FE6166"/>
    <w:rsid w:val="00FE6B04"/>
    <w:rsid w:val="00FE7196"/>
    <w:rsid w:val="00FE7308"/>
    <w:rsid w:val="00FF18A9"/>
    <w:rsid w:val="00FF1F96"/>
    <w:rsid w:val="00FF2BE6"/>
    <w:rsid w:val="00FF338C"/>
    <w:rsid w:val="00FF39A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9C1ED"/>
  <w15:chartTrackingRefBased/>
  <w15:docId w15:val="{D2064FA9-5A90-4D6E-8A35-CB3FC1B6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45E64"/>
    <w:pPr>
      <w:jc w:val="both"/>
    </w:pPr>
    <w:rPr>
      <w:rFonts w:ascii="Verdana" w:hAnsi="Verdana"/>
      <w:sz w:val="17"/>
    </w:rPr>
  </w:style>
  <w:style w:type="paragraph" w:styleId="Naslov1">
    <w:name w:val="heading 1"/>
    <w:basedOn w:val="Navaden"/>
    <w:next w:val="Navaden"/>
    <w:qFormat/>
    <w:rsid w:val="007C77DD"/>
    <w:pPr>
      <w:keepNext/>
      <w:numPr>
        <w:numId w:val="35"/>
      </w:numPr>
      <w:tabs>
        <w:tab w:val="left" w:pos="567"/>
      </w:tabs>
      <w:outlineLvl w:val="0"/>
    </w:pPr>
    <w:rPr>
      <w:b/>
      <w:snapToGrid w:val="0"/>
      <w:lang w:eastAsia="sk-SK"/>
    </w:rPr>
  </w:style>
  <w:style w:type="paragraph" w:styleId="Naslov2">
    <w:name w:val="heading 2"/>
    <w:basedOn w:val="Navaden"/>
    <w:next w:val="Navaden"/>
    <w:link w:val="Naslov2Znak"/>
    <w:qFormat/>
    <w:rsid w:val="007C77DD"/>
    <w:pPr>
      <w:keepNext/>
      <w:numPr>
        <w:ilvl w:val="1"/>
        <w:numId w:val="35"/>
      </w:numPr>
      <w:tabs>
        <w:tab w:val="clear" w:pos="1135"/>
        <w:tab w:val="num" w:pos="567"/>
      </w:tabs>
      <w:ind w:left="567"/>
      <w:outlineLvl w:val="1"/>
    </w:pPr>
    <w:rPr>
      <w:rFonts w:cs="Arial"/>
      <w:szCs w:val="24"/>
      <w:lang w:eastAsia="cs-CZ"/>
    </w:rPr>
  </w:style>
  <w:style w:type="paragraph" w:styleId="Naslov3">
    <w:name w:val="heading 3"/>
    <w:basedOn w:val="Navaden"/>
    <w:next w:val="Navaden"/>
    <w:qFormat/>
    <w:rsid w:val="007C77DD"/>
    <w:pPr>
      <w:keepNext/>
      <w:numPr>
        <w:ilvl w:val="2"/>
        <w:numId w:val="35"/>
      </w:numPr>
      <w:outlineLvl w:val="2"/>
    </w:pPr>
    <w:rPr>
      <w:iCs/>
      <w:snapToGrid w:val="0"/>
      <w:szCs w:val="24"/>
      <w:u w:val="single"/>
    </w:rPr>
  </w:style>
  <w:style w:type="paragraph" w:styleId="Naslov4">
    <w:name w:val="heading 4"/>
    <w:basedOn w:val="Navaden"/>
    <w:next w:val="Navaden"/>
    <w:qFormat/>
    <w:rsid w:val="007C77DD"/>
    <w:pPr>
      <w:keepNext/>
      <w:numPr>
        <w:ilvl w:val="3"/>
        <w:numId w:val="35"/>
      </w:numPr>
      <w:spacing w:before="240" w:after="60"/>
      <w:outlineLvl w:val="3"/>
    </w:pPr>
    <w:rPr>
      <w:bCs/>
      <w:i/>
      <w:szCs w:val="28"/>
    </w:rPr>
  </w:style>
  <w:style w:type="paragraph" w:styleId="Naslov5">
    <w:name w:val="heading 5"/>
    <w:basedOn w:val="Navaden"/>
    <w:next w:val="Navaden"/>
    <w:qFormat/>
    <w:rsid w:val="007C77DD"/>
    <w:pPr>
      <w:numPr>
        <w:ilvl w:val="4"/>
        <w:numId w:val="35"/>
      </w:numPr>
      <w:spacing w:before="120" w:after="120"/>
      <w:outlineLvl w:val="4"/>
    </w:pPr>
    <w:rPr>
      <w:b/>
      <w:i/>
      <w:iCs/>
      <w:color w:val="000066"/>
    </w:rPr>
  </w:style>
  <w:style w:type="paragraph" w:styleId="Naslov6">
    <w:name w:val="heading 6"/>
    <w:basedOn w:val="Navaden"/>
    <w:next w:val="Navaden"/>
    <w:qFormat/>
    <w:rsid w:val="007C77DD"/>
    <w:pPr>
      <w:numPr>
        <w:ilvl w:val="5"/>
        <w:numId w:val="36"/>
      </w:numPr>
      <w:spacing w:before="240" w:after="60"/>
      <w:outlineLvl w:val="5"/>
    </w:pPr>
    <w:rPr>
      <w:rFonts w:cs="Arial"/>
      <w:b/>
      <w:bCs/>
      <w:szCs w:val="22"/>
    </w:rPr>
  </w:style>
  <w:style w:type="paragraph" w:styleId="Naslov7">
    <w:name w:val="heading 7"/>
    <w:basedOn w:val="Navaden"/>
    <w:next w:val="Navaden"/>
    <w:qFormat/>
    <w:rsid w:val="007C77DD"/>
    <w:pPr>
      <w:numPr>
        <w:ilvl w:val="6"/>
        <w:numId w:val="36"/>
      </w:numPr>
      <w:spacing w:before="240" w:after="60"/>
      <w:outlineLvl w:val="6"/>
    </w:pPr>
    <w:rPr>
      <w:szCs w:val="24"/>
    </w:rPr>
  </w:style>
  <w:style w:type="paragraph" w:styleId="Naslov8">
    <w:name w:val="heading 8"/>
    <w:basedOn w:val="Navaden"/>
    <w:next w:val="Navaden"/>
    <w:qFormat/>
    <w:rsid w:val="007C77DD"/>
    <w:pPr>
      <w:numPr>
        <w:ilvl w:val="7"/>
        <w:numId w:val="36"/>
      </w:numPr>
      <w:spacing w:before="240" w:after="60"/>
      <w:outlineLvl w:val="7"/>
    </w:pPr>
    <w:rPr>
      <w:i/>
      <w:iCs/>
      <w:szCs w:val="24"/>
    </w:rPr>
  </w:style>
  <w:style w:type="paragraph" w:styleId="Naslov9">
    <w:name w:val="heading 9"/>
    <w:basedOn w:val="Navaden"/>
    <w:next w:val="Navaden"/>
    <w:qFormat/>
    <w:rsid w:val="007C77DD"/>
    <w:pPr>
      <w:numPr>
        <w:ilvl w:val="8"/>
        <w:numId w:val="3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Pr>
      <w:rFonts w:ascii="Verdana" w:hAnsi="Verdana"/>
      <w:sz w:val="17"/>
      <w:bdr w:val="none" w:sz="0" w:space="0" w:color="auto"/>
    </w:rPr>
  </w:style>
  <w:style w:type="paragraph" w:styleId="Naslov">
    <w:name w:val="Title"/>
    <w:basedOn w:val="Navaden"/>
    <w:qFormat/>
    <w:rsid w:val="007C77DD"/>
    <w:pPr>
      <w:widowControl w:val="0"/>
      <w:overflowPunct w:val="0"/>
      <w:autoSpaceDE w:val="0"/>
      <w:autoSpaceDN w:val="0"/>
      <w:adjustRightInd w:val="0"/>
      <w:jc w:val="center"/>
      <w:textAlignment w:val="baseline"/>
    </w:pPr>
    <w:rPr>
      <w:b/>
      <w:caps/>
      <w:sz w:val="20"/>
    </w:rPr>
  </w:style>
  <w:style w:type="paragraph" w:customStyle="1" w:styleId="Paragraph">
    <w:name w:val="Paragraph"/>
    <w:basedOn w:val="Navaden"/>
    <w:pPr>
      <w:tabs>
        <w:tab w:val="left" w:pos="567"/>
      </w:tabs>
      <w:ind w:left="567"/>
    </w:pPr>
  </w:style>
  <w:style w:type="paragraph" w:styleId="Oznaenseznam">
    <w:name w:val="List Bullet"/>
    <w:basedOn w:val="Navaden"/>
    <w:autoRedefine/>
    <w:rsid w:val="0071253D"/>
    <w:pPr>
      <w:numPr>
        <w:numId w:val="4"/>
      </w:numPr>
      <w:tabs>
        <w:tab w:val="left" w:pos="851"/>
      </w:tabs>
    </w:pPr>
  </w:style>
  <w:style w:type="paragraph" w:styleId="Glava">
    <w:name w:val="header"/>
    <w:basedOn w:val="Navaden"/>
    <w:pPr>
      <w:tabs>
        <w:tab w:val="center" w:pos="4703"/>
        <w:tab w:val="right" w:pos="9406"/>
      </w:tabs>
    </w:pPr>
  </w:style>
  <w:style w:type="paragraph" w:styleId="Noga">
    <w:name w:val="footer"/>
    <w:basedOn w:val="Navaden"/>
    <w:link w:val="NogaZnak"/>
    <w:pPr>
      <w:tabs>
        <w:tab w:val="center" w:pos="4703"/>
        <w:tab w:val="right" w:pos="9406"/>
      </w:tabs>
    </w:pPr>
  </w:style>
  <w:style w:type="paragraph" w:styleId="Besedilooblaka">
    <w:name w:val="Balloon Text"/>
    <w:basedOn w:val="Navaden"/>
    <w:semiHidden/>
    <w:rsid w:val="00231FEB"/>
    <w:rPr>
      <w:rFonts w:ascii="Tahoma" w:hAnsi="Tahoma" w:cs="Tahoma"/>
      <w:sz w:val="16"/>
      <w:szCs w:val="16"/>
    </w:rPr>
  </w:style>
  <w:style w:type="paragraph" w:customStyle="1" w:styleId="Table">
    <w:name w:val="Table"/>
    <w:basedOn w:val="Navaden"/>
    <w:rsid w:val="0039132E"/>
    <w:pPr>
      <w:numPr>
        <w:numId w:val="1"/>
      </w:numPr>
      <w:spacing w:after="120"/>
    </w:pPr>
  </w:style>
  <w:style w:type="paragraph" w:customStyle="1" w:styleId="CharChar">
    <w:name w:val="Char Char"/>
    <w:basedOn w:val="Naslov1"/>
    <w:next w:val="Navaden"/>
    <w:rsid w:val="00807419"/>
    <w:pPr>
      <w:tabs>
        <w:tab w:val="clear" w:pos="567"/>
      </w:tabs>
      <w:spacing w:before="240" w:after="160"/>
      <w:ind w:left="0" w:firstLine="0"/>
      <w:jc w:val="left"/>
    </w:pPr>
    <w:rPr>
      <w:rFonts w:ascii="Times New Roman" w:hAnsi="Times New Roman" w:cs="Arial"/>
      <w:bCs/>
      <w:snapToGrid/>
      <w:color w:val="000066"/>
      <w:kern w:val="32"/>
      <w:sz w:val="32"/>
      <w:szCs w:val="32"/>
      <w:lang w:eastAsia="en-US"/>
    </w:rPr>
  </w:style>
  <w:style w:type="paragraph" w:styleId="Navaden-zamik">
    <w:name w:val="Normal Indent"/>
    <w:aliases w:val="SSR Requirement Response,Normal 1,Normal 1 Char"/>
    <w:basedOn w:val="Navaden"/>
    <w:link w:val="Navaden-zamikZnak"/>
    <w:rsid w:val="00236669"/>
    <w:pPr>
      <w:keepLines/>
      <w:spacing w:after="180"/>
      <w:ind w:left="709"/>
    </w:pPr>
    <w:rPr>
      <w:rFonts w:ascii="Times New Roman" w:hAnsi="Times New Roman"/>
      <w:noProof/>
      <w:sz w:val="24"/>
    </w:rPr>
  </w:style>
  <w:style w:type="paragraph" w:customStyle="1" w:styleId="Address">
    <w:name w:val="Address"/>
    <w:basedOn w:val="Navaden"/>
    <w:rsid w:val="00236669"/>
    <w:pPr>
      <w:tabs>
        <w:tab w:val="right" w:pos="8505"/>
      </w:tabs>
      <w:spacing w:before="120" w:after="60"/>
    </w:pPr>
    <w:rPr>
      <w:rFonts w:ascii="Times New Roman" w:hAnsi="Times New Roman"/>
      <w:snapToGrid w:val="0"/>
      <w:sz w:val="22"/>
    </w:rPr>
  </w:style>
  <w:style w:type="character" w:customStyle="1" w:styleId="Navaden-zamikZnak">
    <w:name w:val="Navaden - zamik Znak"/>
    <w:aliases w:val="SSR Requirement Response Znak,Normal 1 Znak,Normal 1 Char Znak"/>
    <w:link w:val="Navaden-zamik"/>
    <w:rsid w:val="00236669"/>
    <w:rPr>
      <w:noProof/>
      <w:sz w:val="24"/>
      <w:lang w:val="sl-SI"/>
    </w:rPr>
  </w:style>
  <w:style w:type="paragraph" w:customStyle="1" w:styleId="ListBullet1">
    <w:name w:val="List Bullet 1"/>
    <w:basedOn w:val="Navaden"/>
    <w:rsid w:val="004E20B4"/>
    <w:pPr>
      <w:numPr>
        <w:ilvl w:val="1"/>
        <w:numId w:val="2"/>
      </w:numPr>
      <w:jc w:val="left"/>
    </w:pPr>
    <w:rPr>
      <w:rFonts w:ascii="Times New Roman" w:hAnsi="Times New Roman"/>
      <w:sz w:val="20"/>
    </w:rPr>
  </w:style>
  <w:style w:type="paragraph" w:customStyle="1" w:styleId="Style11ptJustifiedBefore5ptAfter5ptLinespacing">
    <w:name w:val="Style 11 pt Justified Before:  5 pt After:  5 pt Line spacing: ..."/>
    <w:basedOn w:val="Navaden"/>
    <w:rsid w:val="00427458"/>
    <w:pPr>
      <w:spacing w:before="100" w:after="100"/>
    </w:pPr>
  </w:style>
  <w:style w:type="character" w:customStyle="1" w:styleId="Naslov2Znak">
    <w:name w:val="Naslov 2 Znak"/>
    <w:link w:val="Naslov2"/>
    <w:rsid w:val="007C77DD"/>
    <w:rPr>
      <w:rFonts w:ascii="Verdana" w:hAnsi="Verdana" w:cs="Arial"/>
      <w:sz w:val="17"/>
      <w:szCs w:val="24"/>
      <w:lang w:eastAsia="cs-CZ"/>
    </w:rPr>
  </w:style>
  <w:style w:type="character" w:styleId="Pripombasklic">
    <w:name w:val="annotation reference"/>
    <w:uiPriority w:val="99"/>
    <w:rsid w:val="00D03C78"/>
    <w:rPr>
      <w:sz w:val="16"/>
      <w:szCs w:val="16"/>
    </w:rPr>
  </w:style>
  <w:style w:type="paragraph" w:styleId="Pripombabesedilo">
    <w:name w:val="annotation text"/>
    <w:basedOn w:val="Navaden"/>
    <w:link w:val="PripombabesediloZnak"/>
    <w:uiPriority w:val="99"/>
    <w:rsid w:val="00D03C78"/>
    <w:rPr>
      <w:sz w:val="20"/>
    </w:rPr>
  </w:style>
  <w:style w:type="character" w:customStyle="1" w:styleId="PripombabesediloZnak">
    <w:name w:val="Pripomba – besedilo Znak"/>
    <w:link w:val="Pripombabesedilo"/>
    <w:uiPriority w:val="99"/>
    <w:rsid w:val="00D03C78"/>
    <w:rPr>
      <w:rFonts w:ascii="Verdana" w:hAnsi="Verdana"/>
      <w:lang w:val="sl-SI"/>
    </w:rPr>
  </w:style>
  <w:style w:type="paragraph" w:styleId="Zadevapripombe">
    <w:name w:val="annotation subject"/>
    <w:basedOn w:val="Pripombabesedilo"/>
    <w:next w:val="Pripombabesedilo"/>
    <w:link w:val="ZadevapripombeZnak"/>
    <w:rsid w:val="00D03C78"/>
    <w:rPr>
      <w:b/>
      <w:bCs/>
    </w:rPr>
  </w:style>
  <w:style w:type="character" w:customStyle="1" w:styleId="ZadevapripombeZnak">
    <w:name w:val="Zadeva pripombe Znak"/>
    <w:link w:val="Zadevapripombe"/>
    <w:rsid w:val="00D03C78"/>
    <w:rPr>
      <w:rFonts w:ascii="Verdana" w:hAnsi="Verdana"/>
      <w:b/>
      <w:bCs/>
      <w:lang w:val="sl-SI"/>
    </w:rPr>
  </w:style>
  <w:style w:type="paragraph" w:customStyle="1" w:styleId="BodyCopy">
    <w:name w:val="BodyCopy"/>
    <w:basedOn w:val="Navaden"/>
    <w:rsid w:val="00C222D7"/>
    <w:pPr>
      <w:jc w:val="left"/>
    </w:pPr>
    <w:rPr>
      <w:rFonts w:ascii="Times New Roman" w:hAnsi="Times New Roman"/>
      <w:sz w:val="22"/>
      <w:szCs w:val="24"/>
    </w:rPr>
  </w:style>
  <w:style w:type="paragraph" w:styleId="Odstavekseznama">
    <w:name w:val="List Paragraph"/>
    <w:basedOn w:val="Navaden"/>
    <w:link w:val="OdstavekseznamaZnak"/>
    <w:uiPriority w:val="34"/>
    <w:qFormat/>
    <w:rsid w:val="007C77DD"/>
    <w:pPr>
      <w:spacing w:after="200" w:line="276" w:lineRule="auto"/>
      <w:ind w:left="720"/>
      <w:contextualSpacing/>
      <w:jc w:val="left"/>
    </w:pPr>
    <w:rPr>
      <w:rFonts w:ascii="Times New Roman" w:eastAsia="Calibri" w:hAnsi="Times New Roman" w:cs="Arial"/>
      <w:sz w:val="24"/>
      <w:szCs w:val="24"/>
    </w:rPr>
  </w:style>
  <w:style w:type="paragraph" w:styleId="Telobesedila-zamik">
    <w:name w:val="Body Text Indent"/>
    <w:basedOn w:val="Navaden"/>
    <w:link w:val="Telobesedila-zamikZnak"/>
    <w:rsid w:val="00BD4943"/>
    <w:pPr>
      <w:ind w:left="2880" w:hanging="720"/>
      <w:jc w:val="left"/>
    </w:pPr>
    <w:rPr>
      <w:rFonts w:ascii="Times New Roman" w:hAnsi="Times New Roman"/>
      <w:b/>
      <w:sz w:val="24"/>
    </w:rPr>
  </w:style>
  <w:style w:type="character" w:customStyle="1" w:styleId="Telobesedila-zamikZnak">
    <w:name w:val="Telo besedila - zamik Znak"/>
    <w:link w:val="Telobesedila-zamik"/>
    <w:rsid w:val="00BD4943"/>
    <w:rPr>
      <w:b/>
      <w:sz w:val="24"/>
    </w:rPr>
  </w:style>
  <w:style w:type="paragraph" w:customStyle="1" w:styleId="Odstavec">
    <w:name w:val="Odstavec"/>
    <w:basedOn w:val="Navaden"/>
    <w:link w:val="OdstavecChar"/>
    <w:autoRedefine/>
    <w:rsid w:val="009D5153"/>
    <w:pPr>
      <w:keepLines/>
      <w:tabs>
        <w:tab w:val="left" w:pos="851"/>
        <w:tab w:val="num" w:pos="1854"/>
      </w:tabs>
      <w:spacing w:before="240" w:line="280" w:lineRule="exact"/>
      <w:outlineLvl w:val="0"/>
    </w:pPr>
    <w:rPr>
      <w:sz w:val="18"/>
      <w:szCs w:val="18"/>
    </w:rPr>
  </w:style>
  <w:style w:type="paragraph" w:customStyle="1" w:styleId="Odstavec2">
    <w:name w:val="Odstavec 2"/>
    <w:basedOn w:val="Navaden"/>
    <w:link w:val="Odstavec2Char"/>
    <w:autoRedefine/>
    <w:rsid w:val="009D5153"/>
    <w:pPr>
      <w:keepLines/>
      <w:tabs>
        <w:tab w:val="num" w:pos="720"/>
        <w:tab w:val="left" w:pos="851"/>
      </w:tabs>
      <w:spacing w:before="120" w:line="240" w:lineRule="exact"/>
    </w:pPr>
    <w:rPr>
      <w:sz w:val="18"/>
      <w:szCs w:val="18"/>
    </w:rPr>
  </w:style>
  <w:style w:type="character" w:customStyle="1" w:styleId="OdstavecChar">
    <w:name w:val="Odstavec Char"/>
    <w:link w:val="Odstavec"/>
    <w:locked/>
    <w:rsid w:val="009D5153"/>
    <w:rPr>
      <w:rFonts w:ascii="Verdana" w:hAnsi="Verdana"/>
      <w:sz w:val="18"/>
      <w:szCs w:val="18"/>
      <w:lang w:val="sl-SI"/>
    </w:rPr>
  </w:style>
  <w:style w:type="paragraph" w:customStyle="1" w:styleId="StyleHeading1Bold">
    <w:name w:val="Style Heading 1 + Bold"/>
    <w:basedOn w:val="Naslov1"/>
    <w:rsid w:val="00952C1F"/>
    <w:pPr>
      <w:tabs>
        <w:tab w:val="num" w:pos="900"/>
      </w:tabs>
      <w:spacing w:after="120"/>
      <w:ind w:left="180" w:firstLine="0"/>
    </w:pPr>
    <w:rPr>
      <w:rFonts w:ascii="Times New Roman" w:hAnsi="Times New Roman"/>
      <w:bCs/>
      <w:snapToGrid/>
      <w:kern w:val="28"/>
      <w:sz w:val="20"/>
      <w:lang w:eastAsia="en-US"/>
    </w:rPr>
  </w:style>
  <w:style w:type="paragraph" w:customStyle="1" w:styleId="BodyText21">
    <w:name w:val="Body Text 21"/>
    <w:basedOn w:val="Navaden"/>
    <w:rsid w:val="00453CCB"/>
    <w:pPr>
      <w:suppressAutoHyphens/>
      <w:spacing w:after="240" w:line="360" w:lineRule="auto"/>
    </w:pPr>
    <w:rPr>
      <w:rFonts w:ascii="Times New Roman" w:hAnsi="Times New Roman"/>
      <w:kern w:val="1"/>
      <w:sz w:val="24"/>
      <w:szCs w:val="24"/>
      <w:lang w:eastAsia="ar-SA"/>
    </w:rPr>
  </w:style>
  <w:style w:type="paragraph" w:customStyle="1" w:styleId="CharCharCharCharCharChar">
    <w:name w:val="Char Char Char Char Char Char"/>
    <w:basedOn w:val="Naslov1"/>
    <w:next w:val="Navaden"/>
    <w:rsid w:val="008F1E63"/>
    <w:pPr>
      <w:tabs>
        <w:tab w:val="clear" w:pos="567"/>
      </w:tabs>
      <w:spacing w:before="240" w:after="160"/>
      <w:ind w:left="0" w:firstLine="0"/>
      <w:jc w:val="left"/>
    </w:pPr>
    <w:rPr>
      <w:rFonts w:ascii="Times New Roman" w:hAnsi="Times New Roman" w:cs="Arial"/>
      <w:bCs/>
      <w:snapToGrid/>
      <w:color w:val="000066"/>
      <w:kern w:val="32"/>
      <w:sz w:val="32"/>
      <w:szCs w:val="32"/>
      <w:lang w:eastAsia="en-US"/>
    </w:rPr>
  </w:style>
  <w:style w:type="paragraph" w:styleId="Revizija">
    <w:name w:val="Revision"/>
    <w:hidden/>
    <w:uiPriority w:val="99"/>
    <w:semiHidden/>
    <w:rsid w:val="00CC75BB"/>
    <w:rPr>
      <w:rFonts w:ascii="Verdana" w:hAnsi="Verdana"/>
      <w:sz w:val="17"/>
      <w:lang w:eastAsia="en-US"/>
    </w:rPr>
  </w:style>
  <w:style w:type="numbering" w:styleId="111111">
    <w:name w:val="Outline List 2"/>
    <w:basedOn w:val="Brezseznama"/>
    <w:rsid w:val="005D5B28"/>
    <w:pPr>
      <w:numPr>
        <w:numId w:val="3"/>
      </w:numPr>
    </w:pPr>
  </w:style>
  <w:style w:type="character" w:styleId="Hiperpovezava">
    <w:name w:val="Hyperlink"/>
    <w:uiPriority w:val="99"/>
    <w:unhideWhenUsed/>
    <w:rsid w:val="009E53AD"/>
    <w:rPr>
      <w:strike w:val="0"/>
      <w:dstrike w:val="0"/>
      <w:color w:val="0000FF"/>
      <w:u w:val="none"/>
      <w:effect w:val="none"/>
    </w:rPr>
  </w:style>
  <w:style w:type="paragraph" w:styleId="Navadensplet">
    <w:name w:val="Normal (Web)"/>
    <w:basedOn w:val="Navaden"/>
    <w:uiPriority w:val="99"/>
    <w:unhideWhenUsed/>
    <w:rsid w:val="009E53AD"/>
    <w:pPr>
      <w:spacing w:line="200" w:lineRule="atLeast"/>
      <w:jc w:val="left"/>
    </w:pPr>
    <w:rPr>
      <w:rFonts w:ascii="Times New Roman" w:hAnsi="Times New Roman"/>
      <w:sz w:val="24"/>
      <w:szCs w:val="24"/>
    </w:rPr>
  </w:style>
  <w:style w:type="character" w:customStyle="1" w:styleId="Odstavec2Char">
    <w:name w:val="Odstavec 2 Char"/>
    <w:link w:val="Odstavec2"/>
    <w:rsid w:val="00B44091"/>
    <w:rPr>
      <w:rFonts w:ascii="Verdana" w:hAnsi="Verdana"/>
      <w:sz w:val="18"/>
      <w:szCs w:val="18"/>
      <w:lang w:val="sl-SI"/>
    </w:rPr>
  </w:style>
  <w:style w:type="character" w:customStyle="1" w:styleId="NogaZnak">
    <w:name w:val="Noga Znak"/>
    <w:link w:val="Noga"/>
    <w:uiPriority w:val="99"/>
    <w:rsid w:val="000A1FF8"/>
    <w:rPr>
      <w:rFonts w:ascii="Verdana" w:hAnsi="Verdana"/>
      <w:sz w:val="17"/>
      <w:lang w:val="sl-SI"/>
    </w:rPr>
  </w:style>
  <w:style w:type="paragraph" w:customStyle="1" w:styleId="StandardtscsHeading1">
    <w:name w:val="Standard ts&amp;cs Heading 1"/>
    <w:basedOn w:val="Naslov1"/>
    <w:rsid w:val="00297285"/>
    <w:pPr>
      <w:numPr>
        <w:numId w:val="37"/>
      </w:numPr>
      <w:tabs>
        <w:tab w:val="clear" w:pos="567"/>
      </w:tabs>
      <w:autoSpaceDE w:val="0"/>
      <w:autoSpaceDN w:val="0"/>
      <w:adjustRightInd w:val="0"/>
      <w:spacing w:before="360" w:after="80"/>
      <w:jc w:val="left"/>
    </w:pPr>
    <w:rPr>
      <w:rFonts w:ascii="Times New Roman Bold" w:hAnsi="Times New Roman Bold"/>
      <w:b w:val="0"/>
      <w:smallCaps/>
      <w:noProof/>
      <w:snapToGrid/>
      <w:color w:val="92D400"/>
      <w:sz w:val="18"/>
      <w:szCs w:val="18"/>
      <w:lang w:eastAsia="en-GB"/>
    </w:rPr>
  </w:style>
  <w:style w:type="paragraph" w:customStyle="1" w:styleId="StandardTSCSHeading2">
    <w:name w:val="Standard TS&amp;CS Heading 2"/>
    <w:basedOn w:val="Naslov2"/>
    <w:qFormat/>
    <w:rsid w:val="007C77DD"/>
    <w:pPr>
      <w:keepLines/>
      <w:numPr>
        <w:numId w:val="37"/>
      </w:numPr>
      <w:spacing w:before="240" w:after="240"/>
      <w:jc w:val="left"/>
    </w:pPr>
    <w:rPr>
      <w:rFonts w:ascii="Arial" w:hAnsi="Arial" w:cs="Times New Roman"/>
      <w:noProof/>
      <w:sz w:val="18"/>
      <w:szCs w:val="20"/>
      <w:lang w:eastAsia="en-GB"/>
    </w:rPr>
  </w:style>
  <w:style w:type="paragraph" w:styleId="Telobesedila">
    <w:name w:val="Body Text"/>
    <w:basedOn w:val="Navaden"/>
    <w:link w:val="TelobesedilaZnak"/>
    <w:rsid w:val="00405581"/>
    <w:pPr>
      <w:spacing w:after="120"/>
    </w:pPr>
  </w:style>
  <w:style w:type="character" w:customStyle="1" w:styleId="TelobesedilaZnak">
    <w:name w:val="Telo besedila Znak"/>
    <w:link w:val="Telobesedila"/>
    <w:rsid w:val="00405581"/>
    <w:rPr>
      <w:rFonts w:ascii="Verdana" w:hAnsi="Verdana"/>
      <w:sz w:val="17"/>
      <w:lang w:val="sl-SI" w:eastAsia="en-US"/>
    </w:rPr>
  </w:style>
  <w:style w:type="character" w:styleId="SledenaHiperpovezava">
    <w:name w:val="FollowedHyperlink"/>
    <w:rsid w:val="00A87176"/>
    <w:rPr>
      <w:color w:val="954F72"/>
      <w:u w:val="single"/>
    </w:rPr>
  </w:style>
  <w:style w:type="paragraph" w:customStyle="1" w:styleId="Body">
    <w:name w:val="Body"/>
    <w:basedOn w:val="Navaden"/>
    <w:rsid w:val="00EA5B85"/>
    <w:pPr>
      <w:spacing w:after="140" w:line="290" w:lineRule="auto"/>
    </w:pPr>
    <w:rPr>
      <w:rFonts w:ascii="Arial" w:hAnsi="Arial"/>
      <w:kern w:val="20"/>
      <w:sz w:val="20"/>
      <w:szCs w:val="24"/>
    </w:rPr>
  </w:style>
  <w:style w:type="paragraph" w:customStyle="1" w:styleId="Level1">
    <w:name w:val="Level 1"/>
    <w:basedOn w:val="Navaden"/>
    <w:next w:val="Navaden"/>
    <w:rsid w:val="00EA5B85"/>
    <w:pPr>
      <w:keepNext/>
      <w:numPr>
        <w:numId w:val="5"/>
      </w:numPr>
      <w:spacing w:before="280" w:after="140" w:line="290" w:lineRule="auto"/>
      <w:outlineLvl w:val="0"/>
    </w:pPr>
    <w:rPr>
      <w:rFonts w:ascii="Arial" w:hAnsi="Arial"/>
      <w:b/>
      <w:bCs/>
      <w:kern w:val="20"/>
      <w:sz w:val="22"/>
      <w:szCs w:val="32"/>
    </w:rPr>
  </w:style>
  <w:style w:type="paragraph" w:customStyle="1" w:styleId="Level2">
    <w:name w:val="Level 2"/>
    <w:basedOn w:val="Navaden"/>
    <w:rsid w:val="00EA5B85"/>
    <w:pPr>
      <w:numPr>
        <w:ilvl w:val="1"/>
        <w:numId w:val="5"/>
      </w:numPr>
      <w:spacing w:after="140" w:line="290" w:lineRule="auto"/>
      <w:outlineLvl w:val="1"/>
    </w:pPr>
    <w:rPr>
      <w:rFonts w:ascii="Arial" w:hAnsi="Arial"/>
      <w:kern w:val="20"/>
      <w:sz w:val="20"/>
      <w:szCs w:val="28"/>
    </w:rPr>
  </w:style>
  <w:style w:type="paragraph" w:customStyle="1" w:styleId="Level3">
    <w:name w:val="Level 3"/>
    <w:basedOn w:val="Navaden"/>
    <w:rsid w:val="00EA5B85"/>
    <w:pPr>
      <w:numPr>
        <w:ilvl w:val="2"/>
        <w:numId w:val="5"/>
      </w:numPr>
      <w:tabs>
        <w:tab w:val="clear" w:pos="2099"/>
        <w:tab w:val="num" w:pos="1361"/>
      </w:tabs>
      <w:spacing w:after="140" w:line="290" w:lineRule="auto"/>
      <w:ind w:left="1361"/>
      <w:outlineLvl w:val="2"/>
    </w:pPr>
    <w:rPr>
      <w:rFonts w:ascii="Arial" w:hAnsi="Arial"/>
      <w:kern w:val="20"/>
      <w:sz w:val="20"/>
      <w:szCs w:val="28"/>
    </w:rPr>
  </w:style>
  <w:style w:type="paragraph" w:customStyle="1" w:styleId="Level4">
    <w:name w:val="Level 4"/>
    <w:basedOn w:val="Navaden"/>
    <w:rsid w:val="00EA5B85"/>
    <w:pPr>
      <w:numPr>
        <w:ilvl w:val="3"/>
        <w:numId w:val="5"/>
      </w:numPr>
      <w:spacing w:after="140" w:line="290" w:lineRule="auto"/>
      <w:outlineLvl w:val="3"/>
    </w:pPr>
    <w:rPr>
      <w:rFonts w:ascii="Arial" w:hAnsi="Arial"/>
      <w:kern w:val="20"/>
      <w:sz w:val="20"/>
      <w:szCs w:val="24"/>
    </w:rPr>
  </w:style>
  <w:style w:type="paragraph" w:customStyle="1" w:styleId="Level5">
    <w:name w:val="Level 5"/>
    <w:basedOn w:val="Navaden"/>
    <w:rsid w:val="00EA5B85"/>
    <w:pPr>
      <w:numPr>
        <w:ilvl w:val="4"/>
        <w:numId w:val="5"/>
      </w:numPr>
      <w:spacing w:after="140" w:line="290" w:lineRule="auto"/>
      <w:outlineLvl w:val="4"/>
    </w:pPr>
    <w:rPr>
      <w:rFonts w:ascii="Arial" w:hAnsi="Arial"/>
      <w:kern w:val="20"/>
      <w:sz w:val="20"/>
      <w:szCs w:val="24"/>
    </w:rPr>
  </w:style>
  <w:style w:type="paragraph" w:customStyle="1" w:styleId="Level6">
    <w:name w:val="Level 6"/>
    <w:basedOn w:val="Navaden"/>
    <w:rsid w:val="00EA5B85"/>
    <w:pPr>
      <w:numPr>
        <w:ilvl w:val="5"/>
        <w:numId w:val="5"/>
      </w:numPr>
      <w:spacing w:after="140" w:line="290" w:lineRule="auto"/>
      <w:outlineLvl w:val="5"/>
    </w:pPr>
    <w:rPr>
      <w:rFonts w:ascii="Arial" w:hAnsi="Arial"/>
      <w:kern w:val="20"/>
      <w:sz w:val="20"/>
      <w:szCs w:val="24"/>
    </w:rPr>
  </w:style>
  <w:style w:type="paragraph" w:customStyle="1" w:styleId="Level7">
    <w:name w:val="Level 7"/>
    <w:basedOn w:val="Navaden"/>
    <w:rsid w:val="00EA5B85"/>
    <w:pPr>
      <w:numPr>
        <w:ilvl w:val="6"/>
        <w:numId w:val="5"/>
      </w:numPr>
      <w:spacing w:after="140" w:line="290" w:lineRule="auto"/>
      <w:outlineLvl w:val="6"/>
    </w:pPr>
    <w:rPr>
      <w:rFonts w:ascii="Arial" w:hAnsi="Arial"/>
      <w:kern w:val="20"/>
      <w:sz w:val="20"/>
      <w:szCs w:val="24"/>
    </w:rPr>
  </w:style>
  <w:style w:type="paragraph" w:customStyle="1" w:styleId="Level8">
    <w:name w:val="Level 8"/>
    <w:basedOn w:val="Navaden"/>
    <w:rsid w:val="00EA5B85"/>
    <w:pPr>
      <w:numPr>
        <w:ilvl w:val="7"/>
        <w:numId w:val="5"/>
      </w:numPr>
      <w:spacing w:after="140" w:line="290" w:lineRule="auto"/>
      <w:outlineLvl w:val="7"/>
    </w:pPr>
    <w:rPr>
      <w:rFonts w:ascii="Arial" w:hAnsi="Arial"/>
      <w:kern w:val="20"/>
      <w:sz w:val="20"/>
      <w:szCs w:val="24"/>
    </w:rPr>
  </w:style>
  <w:style w:type="paragraph" w:customStyle="1" w:styleId="Level9">
    <w:name w:val="Level 9"/>
    <w:basedOn w:val="Navaden"/>
    <w:rsid w:val="00EA5B85"/>
    <w:pPr>
      <w:numPr>
        <w:ilvl w:val="8"/>
        <w:numId w:val="5"/>
      </w:numPr>
      <w:spacing w:after="140" w:line="290" w:lineRule="auto"/>
      <w:outlineLvl w:val="8"/>
    </w:pPr>
    <w:rPr>
      <w:rFonts w:ascii="Arial" w:hAnsi="Arial"/>
      <w:kern w:val="20"/>
      <w:sz w:val="20"/>
      <w:szCs w:val="24"/>
    </w:rPr>
  </w:style>
  <w:style w:type="paragraph" w:customStyle="1" w:styleId="Default">
    <w:name w:val="Default"/>
    <w:rsid w:val="00272E49"/>
    <w:pPr>
      <w:autoSpaceDE w:val="0"/>
      <w:autoSpaceDN w:val="0"/>
      <w:adjustRightInd w:val="0"/>
    </w:pPr>
    <w:rPr>
      <w:rFonts w:ascii="Verdana" w:hAnsi="Verdana" w:cs="Verdana"/>
      <w:color w:val="000000"/>
      <w:sz w:val="24"/>
      <w:szCs w:val="24"/>
    </w:rPr>
  </w:style>
  <w:style w:type="numbering" w:customStyle="1" w:styleId="Style1">
    <w:name w:val="Style1"/>
    <w:uiPriority w:val="99"/>
    <w:rsid w:val="008F7DD6"/>
    <w:pPr>
      <w:numPr>
        <w:numId w:val="6"/>
      </w:numPr>
    </w:pPr>
  </w:style>
  <w:style w:type="numbering" w:customStyle="1" w:styleId="Style2">
    <w:name w:val="Style2"/>
    <w:uiPriority w:val="99"/>
    <w:rsid w:val="00866A96"/>
    <w:pPr>
      <w:numPr>
        <w:numId w:val="7"/>
      </w:numPr>
    </w:pPr>
  </w:style>
  <w:style w:type="numbering" w:customStyle="1" w:styleId="Style3">
    <w:name w:val="Style3"/>
    <w:uiPriority w:val="99"/>
    <w:rsid w:val="00866A96"/>
    <w:pPr>
      <w:numPr>
        <w:numId w:val="8"/>
      </w:numPr>
    </w:pPr>
  </w:style>
  <w:style w:type="numbering" w:customStyle="1" w:styleId="Style4">
    <w:name w:val="Style4"/>
    <w:uiPriority w:val="99"/>
    <w:rsid w:val="00866A96"/>
    <w:pPr>
      <w:numPr>
        <w:numId w:val="9"/>
      </w:numPr>
    </w:pPr>
  </w:style>
  <w:style w:type="numbering" w:customStyle="1" w:styleId="Style5">
    <w:name w:val="Style5"/>
    <w:uiPriority w:val="99"/>
    <w:rsid w:val="002F38B1"/>
    <w:pPr>
      <w:numPr>
        <w:numId w:val="10"/>
      </w:numPr>
    </w:pPr>
  </w:style>
  <w:style w:type="numbering" w:customStyle="1" w:styleId="Style6">
    <w:name w:val="Style6"/>
    <w:uiPriority w:val="99"/>
    <w:rsid w:val="002F38B1"/>
    <w:pPr>
      <w:numPr>
        <w:numId w:val="11"/>
      </w:numPr>
    </w:pPr>
  </w:style>
  <w:style w:type="numbering" w:customStyle="1" w:styleId="Style7">
    <w:name w:val="Style7"/>
    <w:uiPriority w:val="99"/>
    <w:rsid w:val="002F38B1"/>
    <w:pPr>
      <w:numPr>
        <w:numId w:val="12"/>
      </w:numPr>
    </w:pPr>
  </w:style>
  <w:style w:type="numbering" w:customStyle="1" w:styleId="Style8">
    <w:name w:val="Style8"/>
    <w:uiPriority w:val="99"/>
    <w:rsid w:val="002F38B1"/>
    <w:pPr>
      <w:numPr>
        <w:numId w:val="13"/>
      </w:numPr>
    </w:pPr>
  </w:style>
  <w:style w:type="numbering" w:customStyle="1" w:styleId="Style9">
    <w:name w:val="Style9"/>
    <w:uiPriority w:val="99"/>
    <w:rsid w:val="002F38B1"/>
    <w:pPr>
      <w:numPr>
        <w:numId w:val="14"/>
      </w:numPr>
    </w:pPr>
  </w:style>
  <w:style w:type="numbering" w:customStyle="1" w:styleId="Style10">
    <w:name w:val="Style10"/>
    <w:uiPriority w:val="99"/>
    <w:rsid w:val="002F38B1"/>
    <w:pPr>
      <w:numPr>
        <w:numId w:val="15"/>
      </w:numPr>
    </w:pPr>
  </w:style>
  <w:style w:type="numbering" w:customStyle="1" w:styleId="Style11">
    <w:name w:val="Style11"/>
    <w:uiPriority w:val="99"/>
    <w:rsid w:val="002F38B1"/>
    <w:pPr>
      <w:numPr>
        <w:numId w:val="16"/>
      </w:numPr>
    </w:pPr>
  </w:style>
  <w:style w:type="numbering" w:customStyle="1" w:styleId="Style12">
    <w:name w:val="Style12"/>
    <w:uiPriority w:val="99"/>
    <w:rsid w:val="00C468A3"/>
    <w:pPr>
      <w:numPr>
        <w:numId w:val="17"/>
      </w:numPr>
    </w:pPr>
  </w:style>
  <w:style w:type="numbering" w:customStyle="1" w:styleId="Style13">
    <w:name w:val="Style13"/>
    <w:uiPriority w:val="99"/>
    <w:rsid w:val="00C468A3"/>
    <w:pPr>
      <w:numPr>
        <w:numId w:val="18"/>
      </w:numPr>
    </w:pPr>
  </w:style>
  <w:style w:type="numbering" w:customStyle="1" w:styleId="Style14">
    <w:name w:val="Style14"/>
    <w:uiPriority w:val="99"/>
    <w:rsid w:val="00C468A3"/>
    <w:pPr>
      <w:numPr>
        <w:numId w:val="19"/>
      </w:numPr>
    </w:pPr>
  </w:style>
  <w:style w:type="numbering" w:customStyle="1" w:styleId="Style15">
    <w:name w:val="Style15"/>
    <w:uiPriority w:val="99"/>
    <w:rsid w:val="00C468A3"/>
    <w:pPr>
      <w:numPr>
        <w:numId w:val="20"/>
      </w:numPr>
    </w:pPr>
  </w:style>
  <w:style w:type="numbering" w:customStyle="1" w:styleId="Style16">
    <w:name w:val="Style16"/>
    <w:uiPriority w:val="99"/>
    <w:rsid w:val="00C468A3"/>
    <w:pPr>
      <w:numPr>
        <w:numId w:val="21"/>
      </w:numPr>
    </w:pPr>
  </w:style>
  <w:style w:type="numbering" w:customStyle="1" w:styleId="Style17">
    <w:name w:val="Style17"/>
    <w:uiPriority w:val="99"/>
    <w:rsid w:val="00C468A3"/>
    <w:pPr>
      <w:numPr>
        <w:numId w:val="22"/>
      </w:numPr>
    </w:pPr>
  </w:style>
  <w:style w:type="numbering" w:customStyle="1" w:styleId="Style18">
    <w:name w:val="Style18"/>
    <w:uiPriority w:val="99"/>
    <w:rsid w:val="00C468A3"/>
    <w:pPr>
      <w:numPr>
        <w:numId w:val="23"/>
      </w:numPr>
    </w:pPr>
  </w:style>
  <w:style w:type="numbering" w:customStyle="1" w:styleId="Style19">
    <w:name w:val="Style19"/>
    <w:uiPriority w:val="99"/>
    <w:rsid w:val="00C468A3"/>
    <w:pPr>
      <w:numPr>
        <w:numId w:val="24"/>
      </w:numPr>
    </w:pPr>
  </w:style>
  <w:style w:type="numbering" w:customStyle="1" w:styleId="Style20">
    <w:name w:val="Style20"/>
    <w:uiPriority w:val="99"/>
    <w:rsid w:val="00C468A3"/>
    <w:pPr>
      <w:numPr>
        <w:numId w:val="25"/>
      </w:numPr>
    </w:pPr>
  </w:style>
  <w:style w:type="numbering" w:customStyle="1" w:styleId="Style21">
    <w:name w:val="Style21"/>
    <w:uiPriority w:val="99"/>
    <w:rsid w:val="00C468A3"/>
    <w:pPr>
      <w:numPr>
        <w:numId w:val="26"/>
      </w:numPr>
    </w:pPr>
  </w:style>
  <w:style w:type="numbering" w:customStyle="1" w:styleId="Style22">
    <w:name w:val="Style22"/>
    <w:uiPriority w:val="99"/>
    <w:rsid w:val="00FA6F8E"/>
    <w:pPr>
      <w:numPr>
        <w:numId w:val="27"/>
      </w:numPr>
    </w:pPr>
  </w:style>
  <w:style w:type="numbering" w:customStyle="1" w:styleId="Style23">
    <w:name w:val="Style23"/>
    <w:uiPriority w:val="99"/>
    <w:rsid w:val="00FA6F8E"/>
    <w:pPr>
      <w:numPr>
        <w:numId w:val="28"/>
      </w:numPr>
    </w:pPr>
  </w:style>
  <w:style w:type="numbering" w:customStyle="1" w:styleId="Style24">
    <w:name w:val="Style24"/>
    <w:uiPriority w:val="99"/>
    <w:rsid w:val="00FA6F8E"/>
    <w:pPr>
      <w:numPr>
        <w:numId w:val="29"/>
      </w:numPr>
    </w:pPr>
  </w:style>
  <w:style w:type="numbering" w:customStyle="1" w:styleId="Style25">
    <w:name w:val="Style25"/>
    <w:uiPriority w:val="99"/>
    <w:rsid w:val="00FA6F8E"/>
    <w:pPr>
      <w:numPr>
        <w:numId w:val="30"/>
      </w:numPr>
    </w:pPr>
  </w:style>
  <w:style w:type="numbering" w:customStyle="1" w:styleId="Style26">
    <w:name w:val="Style26"/>
    <w:uiPriority w:val="99"/>
    <w:rsid w:val="007C77DD"/>
    <w:pPr>
      <w:numPr>
        <w:numId w:val="31"/>
      </w:numPr>
    </w:pPr>
  </w:style>
  <w:style w:type="numbering" w:customStyle="1" w:styleId="Style27">
    <w:name w:val="Style27"/>
    <w:uiPriority w:val="99"/>
    <w:rsid w:val="007C77DD"/>
    <w:pPr>
      <w:numPr>
        <w:numId w:val="32"/>
      </w:numPr>
    </w:pPr>
  </w:style>
  <w:style w:type="numbering" w:customStyle="1" w:styleId="Style28">
    <w:name w:val="Style28"/>
    <w:uiPriority w:val="99"/>
    <w:rsid w:val="007C77DD"/>
    <w:pPr>
      <w:numPr>
        <w:numId w:val="33"/>
      </w:numPr>
    </w:pPr>
  </w:style>
  <w:style w:type="numbering" w:customStyle="1" w:styleId="Style29">
    <w:name w:val="Style29"/>
    <w:uiPriority w:val="99"/>
    <w:rsid w:val="007C77DD"/>
    <w:pPr>
      <w:numPr>
        <w:numId w:val="34"/>
      </w:numPr>
    </w:pPr>
  </w:style>
  <w:style w:type="paragraph" w:styleId="Sprotnaopomba-besedilo">
    <w:name w:val="footnote text"/>
    <w:basedOn w:val="Navaden"/>
    <w:link w:val="Sprotnaopomba-besediloZnak"/>
    <w:uiPriority w:val="99"/>
    <w:unhideWhenUsed/>
    <w:rsid w:val="004B49C3"/>
    <w:pPr>
      <w:jc w:val="left"/>
    </w:pPr>
    <w:rPr>
      <w:rFonts w:ascii="Calibri Light" w:eastAsiaTheme="minorHAnsi" w:hAnsi="Calibri Light" w:cs="Calibri Light"/>
      <w:sz w:val="16"/>
      <w:szCs w:val="16"/>
      <w:lang w:eastAsia="en-US"/>
    </w:rPr>
  </w:style>
  <w:style w:type="character" w:customStyle="1" w:styleId="Sprotnaopomba-besediloZnak">
    <w:name w:val="Sprotna opomba - besedilo Znak"/>
    <w:basedOn w:val="Privzetapisavaodstavka"/>
    <w:link w:val="Sprotnaopomba-besedilo"/>
    <w:uiPriority w:val="99"/>
    <w:rsid w:val="004B49C3"/>
    <w:rPr>
      <w:rFonts w:ascii="Calibri Light" w:eastAsiaTheme="minorHAnsi" w:hAnsi="Calibri Light" w:cs="Calibri Light"/>
      <w:sz w:val="16"/>
      <w:szCs w:val="16"/>
      <w:lang w:eastAsia="en-US"/>
    </w:rPr>
  </w:style>
  <w:style w:type="character" w:styleId="Sprotnaopomba-sklic">
    <w:name w:val="footnote reference"/>
    <w:basedOn w:val="Privzetapisavaodstavka"/>
    <w:uiPriority w:val="99"/>
    <w:unhideWhenUsed/>
    <w:rsid w:val="004B49C3"/>
    <w:rPr>
      <w:vertAlign w:val="superscript"/>
    </w:rPr>
  </w:style>
  <w:style w:type="table" w:styleId="Tabelamrea">
    <w:name w:val="Table Grid"/>
    <w:basedOn w:val="Navadnatabela"/>
    <w:rsid w:val="007E6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39"/>
    <w:rsid w:val="00A56306"/>
    <w:rPr>
      <w:rFonts w:asciiTheme="minorHAnsi" w:eastAsiaTheme="minorEastAsia"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0E6355"/>
    <w:pPr>
      <w:spacing w:before="100" w:beforeAutospacing="1" w:after="100" w:afterAutospacing="1"/>
      <w:jc w:val="left"/>
    </w:pPr>
    <w:rPr>
      <w:rFonts w:ascii="Times New Roman" w:hAnsi="Times New Roman"/>
      <w:sz w:val="24"/>
      <w:szCs w:val="24"/>
      <w:lang w:eastAsia="sl-SI"/>
    </w:rPr>
  </w:style>
  <w:style w:type="character" w:customStyle="1" w:styleId="cf01">
    <w:name w:val="cf01"/>
    <w:basedOn w:val="Privzetapisavaodstavka"/>
    <w:rsid w:val="000E6355"/>
    <w:rPr>
      <w:rFonts w:ascii="Segoe UI" w:hAnsi="Segoe UI" w:cs="Segoe UI" w:hint="default"/>
      <w:sz w:val="18"/>
      <w:szCs w:val="18"/>
    </w:rPr>
  </w:style>
  <w:style w:type="character" w:customStyle="1" w:styleId="OdstavekseznamaZnak">
    <w:name w:val="Odstavek seznama Znak"/>
    <w:basedOn w:val="Privzetapisavaodstavka"/>
    <w:link w:val="Odstavekseznama"/>
    <w:uiPriority w:val="34"/>
    <w:rsid w:val="00663B4D"/>
    <w:rPr>
      <w:rFonts w:eastAsia="Calibri" w:cs="Arial"/>
      <w:sz w:val="24"/>
      <w:szCs w:val="24"/>
    </w:rPr>
  </w:style>
  <w:style w:type="character" w:styleId="Besedilooznabemesta">
    <w:name w:val="Placeholder Text"/>
    <w:basedOn w:val="Privzetapisavaodstavka"/>
    <w:uiPriority w:val="99"/>
    <w:semiHidden/>
    <w:rsid w:val="001E1B1A"/>
    <w:rPr>
      <w:color w:val="808080"/>
    </w:rPr>
  </w:style>
  <w:style w:type="character" w:styleId="Nerazreenaomemba">
    <w:name w:val="Unresolved Mention"/>
    <w:basedOn w:val="Privzetapisavaodstavka"/>
    <w:uiPriority w:val="99"/>
    <w:semiHidden/>
    <w:unhideWhenUsed/>
    <w:rsid w:val="009A1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440">
      <w:bodyDiv w:val="1"/>
      <w:marLeft w:val="0"/>
      <w:marRight w:val="0"/>
      <w:marTop w:val="0"/>
      <w:marBottom w:val="0"/>
      <w:divBdr>
        <w:top w:val="none" w:sz="0" w:space="0" w:color="auto"/>
        <w:left w:val="none" w:sz="0" w:space="0" w:color="auto"/>
        <w:bottom w:val="none" w:sz="0" w:space="0" w:color="auto"/>
        <w:right w:val="none" w:sz="0" w:space="0" w:color="auto"/>
      </w:divBdr>
    </w:div>
    <w:div w:id="37046774">
      <w:bodyDiv w:val="1"/>
      <w:marLeft w:val="0"/>
      <w:marRight w:val="0"/>
      <w:marTop w:val="0"/>
      <w:marBottom w:val="0"/>
      <w:divBdr>
        <w:top w:val="none" w:sz="0" w:space="0" w:color="auto"/>
        <w:left w:val="none" w:sz="0" w:space="0" w:color="auto"/>
        <w:bottom w:val="none" w:sz="0" w:space="0" w:color="auto"/>
        <w:right w:val="none" w:sz="0" w:space="0" w:color="auto"/>
      </w:divBdr>
      <w:divsChild>
        <w:div w:id="786776112">
          <w:marLeft w:val="0"/>
          <w:marRight w:val="0"/>
          <w:marTop w:val="0"/>
          <w:marBottom w:val="0"/>
          <w:divBdr>
            <w:top w:val="none" w:sz="0" w:space="0" w:color="auto"/>
            <w:left w:val="none" w:sz="0" w:space="0" w:color="auto"/>
            <w:bottom w:val="none" w:sz="0" w:space="0" w:color="auto"/>
            <w:right w:val="none" w:sz="0" w:space="0" w:color="auto"/>
          </w:divBdr>
          <w:divsChild>
            <w:div w:id="648707936">
              <w:marLeft w:val="0"/>
              <w:marRight w:val="0"/>
              <w:marTop w:val="0"/>
              <w:marBottom w:val="0"/>
              <w:divBdr>
                <w:top w:val="none" w:sz="0" w:space="0" w:color="auto"/>
                <w:left w:val="none" w:sz="0" w:space="0" w:color="auto"/>
                <w:bottom w:val="none" w:sz="0" w:space="0" w:color="auto"/>
                <w:right w:val="none" w:sz="0" w:space="0" w:color="auto"/>
              </w:divBdr>
              <w:divsChild>
                <w:div w:id="640699435">
                  <w:marLeft w:val="0"/>
                  <w:marRight w:val="0"/>
                  <w:marTop w:val="0"/>
                  <w:marBottom w:val="0"/>
                  <w:divBdr>
                    <w:top w:val="none" w:sz="0" w:space="0" w:color="auto"/>
                    <w:left w:val="none" w:sz="0" w:space="0" w:color="auto"/>
                    <w:bottom w:val="none" w:sz="0" w:space="0" w:color="auto"/>
                    <w:right w:val="none" w:sz="0" w:space="0" w:color="auto"/>
                  </w:divBdr>
                  <w:divsChild>
                    <w:div w:id="1158695402">
                      <w:marLeft w:val="0"/>
                      <w:marRight w:val="0"/>
                      <w:marTop w:val="0"/>
                      <w:marBottom w:val="0"/>
                      <w:divBdr>
                        <w:top w:val="none" w:sz="0" w:space="0" w:color="auto"/>
                        <w:left w:val="none" w:sz="0" w:space="0" w:color="auto"/>
                        <w:bottom w:val="none" w:sz="0" w:space="0" w:color="auto"/>
                        <w:right w:val="none" w:sz="0" w:space="0" w:color="auto"/>
                      </w:divBdr>
                      <w:divsChild>
                        <w:div w:id="1779178260">
                          <w:marLeft w:val="0"/>
                          <w:marRight w:val="0"/>
                          <w:marTop w:val="0"/>
                          <w:marBottom w:val="0"/>
                          <w:divBdr>
                            <w:top w:val="none" w:sz="0" w:space="0" w:color="auto"/>
                            <w:left w:val="none" w:sz="0" w:space="0" w:color="auto"/>
                            <w:bottom w:val="none" w:sz="0" w:space="0" w:color="auto"/>
                            <w:right w:val="none" w:sz="0" w:space="0" w:color="auto"/>
                          </w:divBdr>
                          <w:divsChild>
                            <w:div w:id="1906257449">
                              <w:marLeft w:val="0"/>
                              <w:marRight w:val="0"/>
                              <w:marTop w:val="0"/>
                              <w:marBottom w:val="0"/>
                              <w:divBdr>
                                <w:top w:val="none" w:sz="0" w:space="0" w:color="auto"/>
                                <w:left w:val="none" w:sz="0" w:space="0" w:color="auto"/>
                                <w:bottom w:val="none" w:sz="0" w:space="0" w:color="auto"/>
                                <w:right w:val="none" w:sz="0" w:space="0" w:color="auto"/>
                              </w:divBdr>
                              <w:divsChild>
                                <w:div w:id="926227764">
                                  <w:marLeft w:val="0"/>
                                  <w:marRight w:val="0"/>
                                  <w:marTop w:val="0"/>
                                  <w:marBottom w:val="0"/>
                                  <w:divBdr>
                                    <w:top w:val="none" w:sz="0" w:space="0" w:color="auto"/>
                                    <w:left w:val="none" w:sz="0" w:space="0" w:color="auto"/>
                                    <w:bottom w:val="none" w:sz="0" w:space="0" w:color="auto"/>
                                    <w:right w:val="none" w:sz="0" w:space="0" w:color="auto"/>
                                  </w:divBdr>
                                  <w:divsChild>
                                    <w:div w:id="863253339">
                                      <w:marLeft w:val="0"/>
                                      <w:marRight w:val="0"/>
                                      <w:marTop w:val="0"/>
                                      <w:marBottom w:val="0"/>
                                      <w:divBdr>
                                        <w:top w:val="none" w:sz="0" w:space="0" w:color="auto"/>
                                        <w:left w:val="none" w:sz="0" w:space="0" w:color="auto"/>
                                        <w:bottom w:val="none" w:sz="0" w:space="0" w:color="auto"/>
                                        <w:right w:val="none" w:sz="0" w:space="0" w:color="auto"/>
                                      </w:divBdr>
                                      <w:divsChild>
                                        <w:div w:id="858853655">
                                          <w:marLeft w:val="0"/>
                                          <w:marRight w:val="0"/>
                                          <w:marTop w:val="0"/>
                                          <w:marBottom w:val="0"/>
                                          <w:divBdr>
                                            <w:top w:val="none" w:sz="0" w:space="0" w:color="auto"/>
                                            <w:left w:val="none" w:sz="0" w:space="0" w:color="auto"/>
                                            <w:bottom w:val="none" w:sz="0" w:space="0" w:color="auto"/>
                                            <w:right w:val="none" w:sz="0" w:space="0" w:color="auto"/>
                                          </w:divBdr>
                                          <w:divsChild>
                                            <w:div w:id="450783591">
                                              <w:marLeft w:val="0"/>
                                              <w:marRight w:val="0"/>
                                              <w:marTop w:val="0"/>
                                              <w:marBottom w:val="0"/>
                                              <w:divBdr>
                                                <w:top w:val="none" w:sz="0" w:space="0" w:color="auto"/>
                                                <w:left w:val="none" w:sz="0" w:space="0" w:color="auto"/>
                                                <w:bottom w:val="none" w:sz="0" w:space="0" w:color="auto"/>
                                                <w:right w:val="none" w:sz="0" w:space="0" w:color="auto"/>
                                              </w:divBdr>
                                              <w:divsChild>
                                                <w:div w:id="620917935">
                                                  <w:marLeft w:val="0"/>
                                                  <w:marRight w:val="0"/>
                                                  <w:marTop w:val="0"/>
                                                  <w:marBottom w:val="0"/>
                                                  <w:divBdr>
                                                    <w:top w:val="none" w:sz="0" w:space="0" w:color="auto"/>
                                                    <w:left w:val="none" w:sz="0" w:space="0" w:color="auto"/>
                                                    <w:bottom w:val="none" w:sz="0" w:space="0" w:color="auto"/>
                                                    <w:right w:val="none" w:sz="0" w:space="0" w:color="auto"/>
                                                  </w:divBdr>
                                                  <w:divsChild>
                                                    <w:div w:id="1629433199">
                                                      <w:marLeft w:val="0"/>
                                                      <w:marRight w:val="0"/>
                                                      <w:marTop w:val="0"/>
                                                      <w:marBottom w:val="0"/>
                                                      <w:divBdr>
                                                        <w:top w:val="none" w:sz="0" w:space="0" w:color="auto"/>
                                                        <w:left w:val="none" w:sz="0" w:space="0" w:color="auto"/>
                                                        <w:bottom w:val="none" w:sz="0" w:space="0" w:color="auto"/>
                                                        <w:right w:val="none" w:sz="0" w:space="0" w:color="auto"/>
                                                      </w:divBdr>
                                                      <w:divsChild>
                                                        <w:div w:id="1221944106">
                                                          <w:marLeft w:val="240"/>
                                                          <w:marRight w:val="0"/>
                                                          <w:marTop w:val="240"/>
                                                          <w:marBottom w:val="240"/>
                                                          <w:divBdr>
                                                            <w:top w:val="none" w:sz="0" w:space="0" w:color="auto"/>
                                                            <w:left w:val="none" w:sz="0" w:space="0" w:color="auto"/>
                                                            <w:bottom w:val="none" w:sz="0" w:space="0" w:color="auto"/>
                                                            <w:right w:val="none" w:sz="0" w:space="0" w:color="auto"/>
                                                          </w:divBdr>
                                                          <w:divsChild>
                                                            <w:div w:id="62812711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228080">
      <w:bodyDiv w:val="1"/>
      <w:marLeft w:val="0"/>
      <w:marRight w:val="0"/>
      <w:marTop w:val="0"/>
      <w:marBottom w:val="0"/>
      <w:divBdr>
        <w:top w:val="none" w:sz="0" w:space="0" w:color="auto"/>
        <w:left w:val="none" w:sz="0" w:space="0" w:color="auto"/>
        <w:bottom w:val="none" w:sz="0" w:space="0" w:color="auto"/>
        <w:right w:val="none" w:sz="0" w:space="0" w:color="auto"/>
      </w:divBdr>
    </w:div>
    <w:div w:id="277638849">
      <w:bodyDiv w:val="1"/>
      <w:marLeft w:val="0"/>
      <w:marRight w:val="0"/>
      <w:marTop w:val="0"/>
      <w:marBottom w:val="0"/>
      <w:divBdr>
        <w:top w:val="none" w:sz="0" w:space="0" w:color="auto"/>
        <w:left w:val="none" w:sz="0" w:space="0" w:color="auto"/>
        <w:bottom w:val="none" w:sz="0" w:space="0" w:color="auto"/>
        <w:right w:val="none" w:sz="0" w:space="0" w:color="auto"/>
      </w:divBdr>
    </w:div>
    <w:div w:id="297877602">
      <w:bodyDiv w:val="1"/>
      <w:marLeft w:val="0"/>
      <w:marRight w:val="0"/>
      <w:marTop w:val="0"/>
      <w:marBottom w:val="0"/>
      <w:divBdr>
        <w:top w:val="none" w:sz="0" w:space="0" w:color="auto"/>
        <w:left w:val="none" w:sz="0" w:space="0" w:color="auto"/>
        <w:bottom w:val="none" w:sz="0" w:space="0" w:color="auto"/>
        <w:right w:val="none" w:sz="0" w:space="0" w:color="auto"/>
      </w:divBdr>
    </w:div>
    <w:div w:id="304313477">
      <w:bodyDiv w:val="1"/>
      <w:marLeft w:val="0"/>
      <w:marRight w:val="0"/>
      <w:marTop w:val="0"/>
      <w:marBottom w:val="0"/>
      <w:divBdr>
        <w:top w:val="none" w:sz="0" w:space="0" w:color="auto"/>
        <w:left w:val="none" w:sz="0" w:space="0" w:color="auto"/>
        <w:bottom w:val="none" w:sz="0" w:space="0" w:color="auto"/>
        <w:right w:val="none" w:sz="0" w:space="0" w:color="auto"/>
      </w:divBdr>
    </w:div>
    <w:div w:id="387843626">
      <w:bodyDiv w:val="1"/>
      <w:marLeft w:val="0"/>
      <w:marRight w:val="0"/>
      <w:marTop w:val="0"/>
      <w:marBottom w:val="0"/>
      <w:divBdr>
        <w:top w:val="none" w:sz="0" w:space="0" w:color="auto"/>
        <w:left w:val="none" w:sz="0" w:space="0" w:color="auto"/>
        <w:bottom w:val="none" w:sz="0" w:space="0" w:color="auto"/>
        <w:right w:val="none" w:sz="0" w:space="0" w:color="auto"/>
      </w:divBdr>
    </w:div>
    <w:div w:id="590240410">
      <w:bodyDiv w:val="1"/>
      <w:marLeft w:val="0"/>
      <w:marRight w:val="0"/>
      <w:marTop w:val="0"/>
      <w:marBottom w:val="0"/>
      <w:divBdr>
        <w:top w:val="none" w:sz="0" w:space="0" w:color="auto"/>
        <w:left w:val="none" w:sz="0" w:space="0" w:color="auto"/>
        <w:bottom w:val="none" w:sz="0" w:space="0" w:color="auto"/>
        <w:right w:val="none" w:sz="0" w:space="0" w:color="auto"/>
      </w:divBdr>
    </w:div>
    <w:div w:id="602540779">
      <w:bodyDiv w:val="1"/>
      <w:marLeft w:val="0"/>
      <w:marRight w:val="0"/>
      <w:marTop w:val="0"/>
      <w:marBottom w:val="0"/>
      <w:divBdr>
        <w:top w:val="none" w:sz="0" w:space="0" w:color="auto"/>
        <w:left w:val="none" w:sz="0" w:space="0" w:color="auto"/>
        <w:bottom w:val="none" w:sz="0" w:space="0" w:color="auto"/>
        <w:right w:val="none" w:sz="0" w:space="0" w:color="auto"/>
      </w:divBdr>
    </w:div>
    <w:div w:id="656229580">
      <w:bodyDiv w:val="1"/>
      <w:marLeft w:val="0"/>
      <w:marRight w:val="0"/>
      <w:marTop w:val="0"/>
      <w:marBottom w:val="0"/>
      <w:divBdr>
        <w:top w:val="none" w:sz="0" w:space="0" w:color="auto"/>
        <w:left w:val="none" w:sz="0" w:space="0" w:color="auto"/>
        <w:bottom w:val="none" w:sz="0" w:space="0" w:color="auto"/>
        <w:right w:val="none" w:sz="0" w:space="0" w:color="auto"/>
      </w:divBdr>
    </w:div>
    <w:div w:id="729498173">
      <w:bodyDiv w:val="1"/>
      <w:marLeft w:val="0"/>
      <w:marRight w:val="0"/>
      <w:marTop w:val="0"/>
      <w:marBottom w:val="0"/>
      <w:divBdr>
        <w:top w:val="none" w:sz="0" w:space="0" w:color="auto"/>
        <w:left w:val="none" w:sz="0" w:space="0" w:color="auto"/>
        <w:bottom w:val="none" w:sz="0" w:space="0" w:color="auto"/>
        <w:right w:val="none" w:sz="0" w:space="0" w:color="auto"/>
      </w:divBdr>
      <w:divsChild>
        <w:div w:id="202016137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1703326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778568241">
      <w:bodyDiv w:val="1"/>
      <w:marLeft w:val="0"/>
      <w:marRight w:val="0"/>
      <w:marTop w:val="0"/>
      <w:marBottom w:val="0"/>
      <w:divBdr>
        <w:top w:val="none" w:sz="0" w:space="0" w:color="auto"/>
        <w:left w:val="none" w:sz="0" w:space="0" w:color="auto"/>
        <w:bottom w:val="none" w:sz="0" w:space="0" w:color="auto"/>
        <w:right w:val="none" w:sz="0" w:space="0" w:color="auto"/>
      </w:divBdr>
    </w:div>
    <w:div w:id="821384262">
      <w:bodyDiv w:val="1"/>
      <w:marLeft w:val="0"/>
      <w:marRight w:val="0"/>
      <w:marTop w:val="0"/>
      <w:marBottom w:val="0"/>
      <w:divBdr>
        <w:top w:val="none" w:sz="0" w:space="0" w:color="auto"/>
        <w:left w:val="none" w:sz="0" w:space="0" w:color="auto"/>
        <w:bottom w:val="none" w:sz="0" w:space="0" w:color="auto"/>
        <w:right w:val="none" w:sz="0" w:space="0" w:color="auto"/>
      </w:divBdr>
    </w:div>
    <w:div w:id="886575328">
      <w:bodyDiv w:val="1"/>
      <w:marLeft w:val="0"/>
      <w:marRight w:val="0"/>
      <w:marTop w:val="0"/>
      <w:marBottom w:val="0"/>
      <w:divBdr>
        <w:top w:val="none" w:sz="0" w:space="0" w:color="auto"/>
        <w:left w:val="none" w:sz="0" w:space="0" w:color="auto"/>
        <w:bottom w:val="none" w:sz="0" w:space="0" w:color="auto"/>
        <w:right w:val="none" w:sz="0" w:space="0" w:color="auto"/>
      </w:divBdr>
    </w:div>
    <w:div w:id="948123931">
      <w:bodyDiv w:val="1"/>
      <w:marLeft w:val="0"/>
      <w:marRight w:val="0"/>
      <w:marTop w:val="0"/>
      <w:marBottom w:val="0"/>
      <w:divBdr>
        <w:top w:val="none" w:sz="0" w:space="0" w:color="auto"/>
        <w:left w:val="none" w:sz="0" w:space="0" w:color="auto"/>
        <w:bottom w:val="none" w:sz="0" w:space="0" w:color="auto"/>
        <w:right w:val="none" w:sz="0" w:space="0" w:color="auto"/>
      </w:divBdr>
    </w:div>
    <w:div w:id="969745879">
      <w:bodyDiv w:val="1"/>
      <w:marLeft w:val="0"/>
      <w:marRight w:val="0"/>
      <w:marTop w:val="0"/>
      <w:marBottom w:val="0"/>
      <w:divBdr>
        <w:top w:val="none" w:sz="0" w:space="0" w:color="auto"/>
        <w:left w:val="none" w:sz="0" w:space="0" w:color="auto"/>
        <w:bottom w:val="none" w:sz="0" w:space="0" w:color="auto"/>
        <w:right w:val="none" w:sz="0" w:space="0" w:color="auto"/>
      </w:divBdr>
    </w:div>
    <w:div w:id="979264425">
      <w:bodyDiv w:val="1"/>
      <w:marLeft w:val="0"/>
      <w:marRight w:val="0"/>
      <w:marTop w:val="0"/>
      <w:marBottom w:val="0"/>
      <w:divBdr>
        <w:top w:val="none" w:sz="0" w:space="0" w:color="auto"/>
        <w:left w:val="none" w:sz="0" w:space="0" w:color="auto"/>
        <w:bottom w:val="none" w:sz="0" w:space="0" w:color="auto"/>
        <w:right w:val="none" w:sz="0" w:space="0" w:color="auto"/>
      </w:divBdr>
    </w:div>
    <w:div w:id="1005012743">
      <w:bodyDiv w:val="1"/>
      <w:marLeft w:val="0"/>
      <w:marRight w:val="0"/>
      <w:marTop w:val="0"/>
      <w:marBottom w:val="0"/>
      <w:divBdr>
        <w:top w:val="none" w:sz="0" w:space="0" w:color="auto"/>
        <w:left w:val="none" w:sz="0" w:space="0" w:color="auto"/>
        <w:bottom w:val="none" w:sz="0" w:space="0" w:color="auto"/>
        <w:right w:val="none" w:sz="0" w:space="0" w:color="auto"/>
      </w:divBdr>
    </w:div>
    <w:div w:id="1009480016">
      <w:bodyDiv w:val="1"/>
      <w:marLeft w:val="0"/>
      <w:marRight w:val="0"/>
      <w:marTop w:val="0"/>
      <w:marBottom w:val="0"/>
      <w:divBdr>
        <w:top w:val="none" w:sz="0" w:space="0" w:color="auto"/>
        <w:left w:val="none" w:sz="0" w:space="0" w:color="auto"/>
        <w:bottom w:val="none" w:sz="0" w:space="0" w:color="auto"/>
        <w:right w:val="none" w:sz="0" w:space="0" w:color="auto"/>
      </w:divBdr>
    </w:div>
    <w:div w:id="1016540528">
      <w:bodyDiv w:val="1"/>
      <w:marLeft w:val="0"/>
      <w:marRight w:val="0"/>
      <w:marTop w:val="0"/>
      <w:marBottom w:val="0"/>
      <w:divBdr>
        <w:top w:val="none" w:sz="0" w:space="0" w:color="auto"/>
        <w:left w:val="none" w:sz="0" w:space="0" w:color="auto"/>
        <w:bottom w:val="none" w:sz="0" w:space="0" w:color="auto"/>
        <w:right w:val="none" w:sz="0" w:space="0" w:color="auto"/>
      </w:divBdr>
    </w:div>
    <w:div w:id="1023482101">
      <w:bodyDiv w:val="1"/>
      <w:marLeft w:val="0"/>
      <w:marRight w:val="0"/>
      <w:marTop w:val="0"/>
      <w:marBottom w:val="0"/>
      <w:divBdr>
        <w:top w:val="none" w:sz="0" w:space="0" w:color="auto"/>
        <w:left w:val="none" w:sz="0" w:space="0" w:color="auto"/>
        <w:bottom w:val="none" w:sz="0" w:space="0" w:color="auto"/>
        <w:right w:val="none" w:sz="0" w:space="0" w:color="auto"/>
      </w:divBdr>
      <w:divsChild>
        <w:div w:id="211891158">
          <w:marLeft w:val="0"/>
          <w:marRight w:val="0"/>
          <w:marTop w:val="0"/>
          <w:marBottom w:val="0"/>
          <w:divBdr>
            <w:top w:val="none" w:sz="0" w:space="0" w:color="auto"/>
            <w:left w:val="none" w:sz="0" w:space="0" w:color="auto"/>
            <w:bottom w:val="none" w:sz="0" w:space="0" w:color="auto"/>
            <w:right w:val="none" w:sz="0" w:space="0" w:color="auto"/>
          </w:divBdr>
          <w:divsChild>
            <w:div w:id="1932279135">
              <w:marLeft w:val="0"/>
              <w:marRight w:val="0"/>
              <w:marTop w:val="0"/>
              <w:marBottom w:val="0"/>
              <w:divBdr>
                <w:top w:val="none" w:sz="0" w:space="0" w:color="auto"/>
                <w:left w:val="none" w:sz="0" w:space="0" w:color="auto"/>
                <w:bottom w:val="none" w:sz="0" w:space="0" w:color="auto"/>
                <w:right w:val="none" w:sz="0" w:space="0" w:color="auto"/>
              </w:divBdr>
              <w:divsChild>
                <w:div w:id="211355094">
                  <w:marLeft w:val="0"/>
                  <w:marRight w:val="0"/>
                  <w:marTop w:val="0"/>
                  <w:marBottom w:val="0"/>
                  <w:divBdr>
                    <w:top w:val="none" w:sz="0" w:space="0" w:color="auto"/>
                    <w:left w:val="none" w:sz="0" w:space="0" w:color="auto"/>
                    <w:bottom w:val="none" w:sz="0" w:space="0" w:color="auto"/>
                    <w:right w:val="none" w:sz="0" w:space="0" w:color="auto"/>
                  </w:divBdr>
                  <w:divsChild>
                    <w:div w:id="2132891404">
                      <w:marLeft w:val="0"/>
                      <w:marRight w:val="0"/>
                      <w:marTop w:val="0"/>
                      <w:marBottom w:val="0"/>
                      <w:divBdr>
                        <w:top w:val="none" w:sz="0" w:space="0" w:color="auto"/>
                        <w:left w:val="none" w:sz="0" w:space="0" w:color="auto"/>
                        <w:bottom w:val="none" w:sz="0" w:space="0" w:color="auto"/>
                        <w:right w:val="none" w:sz="0" w:space="0" w:color="auto"/>
                      </w:divBdr>
                      <w:divsChild>
                        <w:div w:id="1295065497">
                          <w:marLeft w:val="0"/>
                          <w:marRight w:val="0"/>
                          <w:marTop w:val="0"/>
                          <w:marBottom w:val="0"/>
                          <w:divBdr>
                            <w:top w:val="none" w:sz="0" w:space="0" w:color="auto"/>
                            <w:left w:val="none" w:sz="0" w:space="0" w:color="auto"/>
                            <w:bottom w:val="none" w:sz="0" w:space="0" w:color="auto"/>
                            <w:right w:val="none" w:sz="0" w:space="0" w:color="auto"/>
                          </w:divBdr>
                          <w:divsChild>
                            <w:div w:id="2144887900">
                              <w:marLeft w:val="0"/>
                              <w:marRight w:val="0"/>
                              <w:marTop w:val="0"/>
                              <w:marBottom w:val="0"/>
                              <w:divBdr>
                                <w:top w:val="none" w:sz="0" w:space="0" w:color="auto"/>
                                <w:left w:val="none" w:sz="0" w:space="0" w:color="auto"/>
                                <w:bottom w:val="none" w:sz="0" w:space="0" w:color="auto"/>
                                <w:right w:val="none" w:sz="0" w:space="0" w:color="auto"/>
                              </w:divBdr>
                              <w:divsChild>
                                <w:div w:id="1032994327">
                                  <w:marLeft w:val="0"/>
                                  <w:marRight w:val="0"/>
                                  <w:marTop w:val="0"/>
                                  <w:marBottom w:val="0"/>
                                  <w:divBdr>
                                    <w:top w:val="none" w:sz="0" w:space="0" w:color="auto"/>
                                    <w:left w:val="none" w:sz="0" w:space="0" w:color="auto"/>
                                    <w:bottom w:val="none" w:sz="0" w:space="0" w:color="auto"/>
                                    <w:right w:val="none" w:sz="0" w:space="0" w:color="auto"/>
                                  </w:divBdr>
                                  <w:divsChild>
                                    <w:div w:id="831681949">
                                      <w:marLeft w:val="0"/>
                                      <w:marRight w:val="0"/>
                                      <w:marTop w:val="0"/>
                                      <w:marBottom w:val="0"/>
                                      <w:divBdr>
                                        <w:top w:val="none" w:sz="0" w:space="0" w:color="auto"/>
                                        <w:left w:val="none" w:sz="0" w:space="0" w:color="auto"/>
                                        <w:bottom w:val="none" w:sz="0" w:space="0" w:color="auto"/>
                                        <w:right w:val="none" w:sz="0" w:space="0" w:color="auto"/>
                                      </w:divBdr>
                                      <w:divsChild>
                                        <w:div w:id="648021177">
                                          <w:marLeft w:val="0"/>
                                          <w:marRight w:val="0"/>
                                          <w:marTop w:val="0"/>
                                          <w:marBottom w:val="0"/>
                                          <w:divBdr>
                                            <w:top w:val="none" w:sz="0" w:space="0" w:color="auto"/>
                                            <w:left w:val="none" w:sz="0" w:space="0" w:color="auto"/>
                                            <w:bottom w:val="none" w:sz="0" w:space="0" w:color="auto"/>
                                            <w:right w:val="none" w:sz="0" w:space="0" w:color="auto"/>
                                          </w:divBdr>
                                          <w:divsChild>
                                            <w:div w:id="701172404">
                                              <w:marLeft w:val="0"/>
                                              <w:marRight w:val="0"/>
                                              <w:marTop w:val="0"/>
                                              <w:marBottom w:val="0"/>
                                              <w:divBdr>
                                                <w:top w:val="none" w:sz="0" w:space="0" w:color="auto"/>
                                                <w:left w:val="none" w:sz="0" w:space="0" w:color="auto"/>
                                                <w:bottom w:val="none" w:sz="0" w:space="0" w:color="auto"/>
                                                <w:right w:val="none" w:sz="0" w:space="0" w:color="auto"/>
                                              </w:divBdr>
                                              <w:divsChild>
                                                <w:div w:id="2020083900">
                                                  <w:marLeft w:val="0"/>
                                                  <w:marRight w:val="0"/>
                                                  <w:marTop w:val="0"/>
                                                  <w:marBottom w:val="0"/>
                                                  <w:divBdr>
                                                    <w:top w:val="none" w:sz="0" w:space="0" w:color="auto"/>
                                                    <w:left w:val="none" w:sz="0" w:space="0" w:color="auto"/>
                                                    <w:bottom w:val="none" w:sz="0" w:space="0" w:color="auto"/>
                                                    <w:right w:val="none" w:sz="0" w:space="0" w:color="auto"/>
                                                  </w:divBdr>
                                                  <w:divsChild>
                                                    <w:div w:id="764350115">
                                                      <w:marLeft w:val="0"/>
                                                      <w:marRight w:val="0"/>
                                                      <w:marTop w:val="0"/>
                                                      <w:marBottom w:val="0"/>
                                                      <w:divBdr>
                                                        <w:top w:val="none" w:sz="0" w:space="0" w:color="auto"/>
                                                        <w:left w:val="none" w:sz="0" w:space="0" w:color="auto"/>
                                                        <w:bottom w:val="none" w:sz="0" w:space="0" w:color="auto"/>
                                                        <w:right w:val="none" w:sz="0" w:space="0" w:color="auto"/>
                                                      </w:divBdr>
                                                      <w:divsChild>
                                                        <w:div w:id="1828354127">
                                                          <w:marLeft w:val="240"/>
                                                          <w:marRight w:val="0"/>
                                                          <w:marTop w:val="240"/>
                                                          <w:marBottom w:val="240"/>
                                                          <w:divBdr>
                                                            <w:top w:val="none" w:sz="0" w:space="0" w:color="auto"/>
                                                            <w:left w:val="none" w:sz="0" w:space="0" w:color="auto"/>
                                                            <w:bottom w:val="none" w:sz="0" w:space="0" w:color="auto"/>
                                                            <w:right w:val="none" w:sz="0" w:space="0" w:color="auto"/>
                                                          </w:divBdr>
                                                          <w:divsChild>
                                                            <w:div w:id="95526055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5597412">
      <w:bodyDiv w:val="1"/>
      <w:marLeft w:val="0"/>
      <w:marRight w:val="0"/>
      <w:marTop w:val="0"/>
      <w:marBottom w:val="0"/>
      <w:divBdr>
        <w:top w:val="none" w:sz="0" w:space="0" w:color="auto"/>
        <w:left w:val="none" w:sz="0" w:space="0" w:color="auto"/>
        <w:bottom w:val="none" w:sz="0" w:space="0" w:color="auto"/>
        <w:right w:val="none" w:sz="0" w:space="0" w:color="auto"/>
      </w:divBdr>
    </w:div>
    <w:div w:id="1138256212">
      <w:bodyDiv w:val="1"/>
      <w:marLeft w:val="0"/>
      <w:marRight w:val="0"/>
      <w:marTop w:val="0"/>
      <w:marBottom w:val="0"/>
      <w:divBdr>
        <w:top w:val="none" w:sz="0" w:space="0" w:color="auto"/>
        <w:left w:val="none" w:sz="0" w:space="0" w:color="auto"/>
        <w:bottom w:val="none" w:sz="0" w:space="0" w:color="auto"/>
        <w:right w:val="none" w:sz="0" w:space="0" w:color="auto"/>
      </w:divBdr>
    </w:div>
    <w:div w:id="1190068414">
      <w:bodyDiv w:val="1"/>
      <w:marLeft w:val="0"/>
      <w:marRight w:val="0"/>
      <w:marTop w:val="0"/>
      <w:marBottom w:val="0"/>
      <w:divBdr>
        <w:top w:val="none" w:sz="0" w:space="0" w:color="auto"/>
        <w:left w:val="none" w:sz="0" w:space="0" w:color="auto"/>
        <w:bottom w:val="none" w:sz="0" w:space="0" w:color="auto"/>
        <w:right w:val="none" w:sz="0" w:space="0" w:color="auto"/>
      </w:divBdr>
    </w:div>
    <w:div w:id="1346591013">
      <w:bodyDiv w:val="1"/>
      <w:marLeft w:val="0"/>
      <w:marRight w:val="0"/>
      <w:marTop w:val="0"/>
      <w:marBottom w:val="0"/>
      <w:divBdr>
        <w:top w:val="none" w:sz="0" w:space="0" w:color="auto"/>
        <w:left w:val="none" w:sz="0" w:space="0" w:color="auto"/>
        <w:bottom w:val="none" w:sz="0" w:space="0" w:color="auto"/>
        <w:right w:val="none" w:sz="0" w:space="0" w:color="auto"/>
      </w:divBdr>
    </w:div>
    <w:div w:id="1406106608">
      <w:bodyDiv w:val="1"/>
      <w:marLeft w:val="0"/>
      <w:marRight w:val="0"/>
      <w:marTop w:val="0"/>
      <w:marBottom w:val="0"/>
      <w:divBdr>
        <w:top w:val="none" w:sz="0" w:space="0" w:color="auto"/>
        <w:left w:val="none" w:sz="0" w:space="0" w:color="auto"/>
        <w:bottom w:val="none" w:sz="0" w:space="0" w:color="auto"/>
        <w:right w:val="none" w:sz="0" w:space="0" w:color="auto"/>
      </w:divBdr>
    </w:div>
    <w:div w:id="1503007969">
      <w:bodyDiv w:val="1"/>
      <w:marLeft w:val="0"/>
      <w:marRight w:val="0"/>
      <w:marTop w:val="0"/>
      <w:marBottom w:val="0"/>
      <w:divBdr>
        <w:top w:val="none" w:sz="0" w:space="0" w:color="auto"/>
        <w:left w:val="none" w:sz="0" w:space="0" w:color="auto"/>
        <w:bottom w:val="none" w:sz="0" w:space="0" w:color="auto"/>
        <w:right w:val="none" w:sz="0" w:space="0" w:color="auto"/>
      </w:divBdr>
    </w:div>
    <w:div w:id="1647857939">
      <w:bodyDiv w:val="1"/>
      <w:marLeft w:val="0"/>
      <w:marRight w:val="0"/>
      <w:marTop w:val="0"/>
      <w:marBottom w:val="0"/>
      <w:divBdr>
        <w:top w:val="none" w:sz="0" w:space="0" w:color="auto"/>
        <w:left w:val="none" w:sz="0" w:space="0" w:color="auto"/>
        <w:bottom w:val="none" w:sz="0" w:space="0" w:color="auto"/>
        <w:right w:val="none" w:sz="0" w:space="0" w:color="auto"/>
      </w:divBdr>
    </w:div>
    <w:div w:id="1703700344">
      <w:bodyDiv w:val="1"/>
      <w:marLeft w:val="0"/>
      <w:marRight w:val="0"/>
      <w:marTop w:val="0"/>
      <w:marBottom w:val="0"/>
      <w:divBdr>
        <w:top w:val="none" w:sz="0" w:space="0" w:color="auto"/>
        <w:left w:val="none" w:sz="0" w:space="0" w:color="auto"/>
        <w:bottom w:val="none" w:sz="0" w:space="0" w:color="auto"/>
        <w:right w:val="none" w:sz="0" w:space="0" w:color="auto"/>
      </w:divBdr>
    </w:div>
    <w:div w:id="1737586156">
      <w:bodyDiv w:val="1"/>
      <w:marLeft w:val="0"/>
      <w:marRight w:val="0"/>
      <w:marTop w:val="0"/>
      <w:marBottom w:val="0"/>
      <w:divBdr>
        <w:top w:val="none" w:sz="0" w:space="0" w:color="auto"/>
        <w:left w:val="none" w:sz="0" w:space="0" w:color="auto"/>
        <w:bottom w:val="none" w:sz="0" w:space="0" w:color="auto"/>
        <w:right w:val="none" w:sz="0" w:space="0" w:color="auto"/>
      </w:divBdr>
    </w:div>
    <w:div w:id="1794707539">
      <w:bodyDiv w:val="1"/>
      <w:marLeft w:val="0"/>
      <w:marRight w:val="0"/>
      <w:marTop w:val="0"/>
      <w:marBottom w:val="0"/>
      <w:divBdr>
        <w:top w:val="none" w:sz="0" w:space="0" w:color="auto"/>
        <w:left w:val="none" w:sz="0" w:space="0" w:color="auto"/>
        <w:bottom w:val="none" w:sz="0" w:space="0" w:color="auto"/>
        <w:right w:val="none" w:sz="0" w:space="0" w:color="auto"/>
      </w:divBdr>
    </w:div>
    <w:div w:id="1803304915">
      <w:bodyDiv w:val="1"/>
      <w:marLeft w:val="0"/>
      <w:marRight w:val="0"/>
      <w:marTop w:val="0"/>
      <w:marBottom w:val="0"/>
      <w:divBdr>
        <w:top w:val="none" w:sz="0" w:space="0" w:color="auto"/>
        <w:left w:val="none" w:sz="0" w:space="0" w:color="auto"/>
        <w:bottom w:val="none" w:sz="0" w:space="0" w:color="auto"/>
        <w:right w:val="none" w:sz="0" w:space="0" w:color="auto"/>
      </w:divBdr>
    </w:div>
    <w:div w:id="1848709789">
      <w:bodyDiv w:val="1"/>
      <w:marLeft w:val="0"/>
      <w:marRight w:val="0"/>
      <w:marTop w:val="0"/>
      <w:marBottom w:val="0"/>
      <w:divBdr>
        <w:top w:val="none" w:sz="0" w:space="0" w:color="auto"/>
        <w:left w:val="none" w:sz="0" w:space="0" w:color="auto"/>
        <w:bottom w:val="none" w:sz="0" w:space="0" w:color="auto"/>
        <w:right w:val="none" w:sz="0" w:space="0" w:color="auto"/>
      </w:divBdr>
    </w:div>
    <w:div w:id="1858733001">
      <w:bodyDiv w:val="1"/>
      <w:marLeft w:val="0"/>
      <w:marRight w:val="0"/>
      <w:marTop w:val="0"/>
      <w:marBottom w:val="0"/>
      <w:divBdr>
        <w:top w:val="none" w:sz="0" w:space="0" w:color="auto"/>
        <w:left w:val="none" w:sz="0" w:space="0" w:color="auto"/>
        <w:bottom w:val="none" w:sz="0" w:space="0" w:color="auto"/>
        <w:right w:val="none" w:sz="0" w:space="0" w:color="auto"/>
      </w:divBdr>
    </w:div>
    <w:div w:id="1860463785">
      <w:bodyDiv w:val="1"/>
      <w:marLeft w:val="0"/>
      <w:marRight w:val="0"/>
      <w:marTop w:val="0"/>
      <w:marBottom w:val="0"/>
      <w:divBdr>
        <w:top w:val="none" w:sz="0" w:space="0" w:color="auto"/>
        <w:left w:val="none" w:sz="0" w:space="0" w:color="auto"/>
        <w:bottom w:val="none" w:sz="0" w:space="0" w:color="auto"/>
        <w:right w:val="none" w:sz="0" w:space="0" w:color="auto"/>
      </w:divBdr>
    </w:div>
    <w:div w:id="1889368343">
      <w:bodyDiv w:val="1"/>
      <w:marLeft w:val="0"/>
      <w:marRight w:val="0"/>
      <w:marTop w:val="0"/>
      <w:marBottom w:val="0"/>
      <w:divBdr>
        <w:top w:val="none" w:sz="0" w:space="0" w:color="auto"/>
        <w:left w:val="none" w:sz="0" w:space="0" w:color="auto"/>
        <w:bottom w:val="none" w:sz="0" w:space="0" w:color="auto"/>
        <w:right w:val="none" w:sz="0" w:space="0" w:color="auto"/>
      </w:divBdr>
    </w:div>
    <w:div w:id="1931348404">
      <w:bodyDiv w:val="1"/>
      <w:marLeft w:val="0"/>
      <w:marRight w:val="0"/>
      <w:marTop w:val="0"/>
      <w:marBottom w:val="0"/>
      <w:divBdr>
        <w:top w:val="none" w:sz="0" w:space="0" w:color="auto"/>
        <w:left w:val="none" w:sz="0" w:space="0" w:color="auto"/>
        <w:bottom w:val="none" w:sz="0" w:space="0" w:color="auto"/>
        <w:right w:val="none" w:sz="0" w:space="0" w:color="auto"/>
      </w:divBdr>
    </w:div>
    <w:div w:id="1966232488">
      <w:bodyDiv w:val="1"/>
      <w:marLeft w:val="0"/>
      <w:marRight w:val="0"/>
      <w:marTop w:val="0"/>
      <w:marBottom w:val="0"/>
      <w:divBdr>
        <w:top w:val="none" w:sz="0" w:space="0" w:color="auto"/>
        <w:left w:val="none" w:sz="0" w:space="0" w:color="auto"/>
        <w:bottom w:val="none" w:sz="0" w:space="0" w:color="auto"/>
        <w:right w:val="none" w:sz="0" w:space="0" w:color="auto"/>
      </w:divBdr>
    </w:div>
    <w:div w:id="1991716694">
      <w:bodyDiv w:val="1"/>
      <w:marLeft w:val="0"/>
      <w:marRight w:val="0"/>
      <w:marTop w:val="0"/>
      <w:marBottom w:val="0"/>
      <w:divBdr>
        <w:top w:val="none" w:sz="0" w:space="0" w:color="auto"/>
        <w:left w:val="none" w:sz="0" w:space="0" w:color="auto"/>
        <w:bottom w:val="none" w:sz="0" w:space="0" w:color="auto"/>
        <w:right w:val="none" w:sz="0" w:space="0" w:color="auto"/>
      </w:divBdr>
    </w:div>
    <w:div w:id="2061510362">
      <w:bodyDiv w:val="1"/>
      <w:marLeft w:val="0"/>
      <w:marRight w:val="0"/>
      <w:marTop w:val="0"/>
      <w:marBottom w:val="0"/>
      <w:divBdr>
        <w:top w:val="none" w:sz="0" w:space="0" w:color="auto"/>
        <w:left w:val="none" w:sz="0" w:space="0" w:color="auto"/>
        <w:bottom w:val="none" w:sz="0" w:space="0" w:color="auto"/>
        <w:right w:val="none" w:sz="0" w:space="0" w:color="auto"/>
      </w:divBdr>
    </w:div>
    <w:div w:id="2063822262">
      <w:bodyDiv w:val="1"/>
      <w:marLeft w:val="0"/>
      <w:marRight w:val="0"/>
      <w:marTop w:val="0"/>
      <w:marBottom w:val="0"/>
      <w:divBdr>
        <w:top w:val="none" w:sz="0" w:space="0" w:color="auto"/>
        <w:left w:val="none" w:sz="0" w:space="0" w:color="auto"/>
        <w:bottom w:val="none" w:sz="0" w:space="0" w:color="auto"/>
        <w:right w:val="none" w:sz="0" w:space="0" w:color="auto"/>
      </w:divBdr>
    </w:div>
    <w:div w:id="2101677235">
      <w:bodyDiv w:val="1"/>
      <w:marLeft w:val="0"/>
      <w:marRight w:val="0"/>
      <w:marTop w:val="0"/>
      <w:marBottom w:val="0"/>
      <w:divBdr>
        <w:top w:val="none" w:sz="0" w:space="0" w:color="auto"/>
        <w:left w:val="none" w:sz="0" w:space="0" w:color="auto"/>
        <w:bottom w:val="none" w:sz="0" w:space="0" w:color="auto"/>
        <w:right w:val="none" w:sz="0" w:space="0" w:color="auto"/>
      </w:divBdr>
      <w:divsChild>
        <w:div w:id="1363895573">
          <w:marLeft w:val="0"/>
          <w:marRight w:val="0"/>
          <w:marTop w:val="0"/>
          <w:marBottom w:val="0"/>
          <w:divBdr>
            <w:top w:val="none" w:sz="0" w:space="0" w:color="auto"/>
            <w:left w:val="none" w:sz="0" w:space="0" w:color="auto"/>
            <w:bottom w:val="none" w:sz="0" w:space="0" w:color="auto"/>
            <w:right w:val="none" w:sz="0" w:space="0" w:color="auto"/>
          </w:divBdr>
          <w:divsChild>
            <w:div w:id="2078742018">
              <w:marLeft w:val="0"/>
              <w:marRight w:val="0"/>
              <w:marTop w:val="0"/>
              <w:marBottom w:val="0"/>
              <w:divBdr>
                <w:top w:val="none" w:sz="0" w:space="0" w:color="auto"/>
                <w:left w:val="none" w:sz="0" w:space="0" w:color="auto"/>
                <w:bottom w:val="none" w:sz="0" w:space="0" w:color="auto"/>
                <w:right w:val="none" w:sz="0" w:space="0" w:color="auto"/>
              </w:divBdr>
              <w:divsChild>
                <w:div w:id="835539193">
                  <w:marLeft w:val="0"/>
                  <w:marRight w:val="0"/>
                  <w:marTop w:val="0"/>
                  <w:marBottom w:val="0"/>
                  <w:divBdr>
                    <w:top w:val="none" w:sz="0" w:space="0" w:color="auto"/>
                    <w:left w:val="none" w:sz="0" w:space="0" w:color="auto"/>
                    <w:bottom w:val="none" w:sz="0" w:space="0" w:color="auto"/>
                    <w:right w:val="none" w:sz="0" w:space="0" w:color="auto"/>
                  </w:divBdr>
                  <w:divsChild>
                    <w:div w:id="1833985236">
                      <w:marLeft w:val="0"/>
                      <w:marRight w:val="0"/>
                      <w:marTop w:val="0"/>
                      <w:marBottom w:val="0"/>
                      <w:divBdr>
                        <w:top w:val="none" w:sz="0" w:space="0" w:color="auto"/>
                        <w:left w:val="none" w:sz="0" w:space="0" w:color="auto"/>
                        <w:bottom w:val="none" w:sz="0" w:space="0" w:color="auto"/>
                        <w:right w:val="none" w:sz="0" w:space="0" w:color="auto"/>
                      </w:divBdr>
                      <w:divsChild>
                        <w:div w:id="1318727292">
                          <w:marLeft w:val="0"/>
                          <w:marRight w:val="0"/>
                          <w:marTop w:val="0"/>
                          <w:marBottom w:val="0"/>
                          <w:divBdr>
                            <w:top w:val="none" w:sz="0" w:space="0" w:color="auto"/>
                            <w:left w:val="none" w:sz="0" w:space="0" w:color="auto"/>
                            <w:bottom w:val="none" w:sz="0" w:space="0" w:color="auto"/>
                            <w:right w:val="none" w:sz="0" w:space="0" w:color="auto"/>
                          </w:divBdr>
                          <w:divsChild>
                            <w:div w:id="406389499">
                              <w:marLeft w:val="0"/>
                              <w:marRight w:val="0"/>
                              <w:marTop w:val="0"/>
                              <w:marBottom w:val="0"/>
                              <w:divBdr>
                                <w:top w:val="none" w:sz="0" w:space="0" w:color="auto"/>
                                <w:left w:val="none" w:sz="0" w:space="0" w:color="auto"/>
                                <w:bottom w:val="none" w:sz="0" w:space="0" w:color="auto"/>
                                <w:right w:val="none" w:sz="0" w:space="0" w:color="auto"/>
                              </w:divBdr>
                              <w:divsChild>
                                <w:div w:id="1815487358">
                                  <w:marLeft w:val="0"/>
                                  <w:marRight w:val="0"/>
                                  <w:marTop w:val="0"/>
                                  <w:marBottom w:val="0"/>
                                  <w:divBdr>
                                    <w:top w:val="none" w:sz="0" w:space="0" w:color="auto"/>
                                    <w:left w:val="none" w:sz="0" w:space="0" w:color="auto"/>
                                    <w:bottom w:val="none" w:sz="0" w:space="0" w:color="auto"/>
                                    <w:right w:val="none" w:sz="0" w:space="0" w:color="auto"/>
                                  </w:divBdr>
                                  <w:divsChild>
                                    <w:div w:id="32972318">
                                      <w:marLeft w:val="0"/>
                                      <w:marRight w:val="0"/>
                                      <w:marTop w:val="0"/>
                                      <w:marBottom w:val="0"/>
                                      <w:divBdr>
                                        <w:top w:val="none" w:sz="0" w:space="0" w:color="auto"/>
                                        <w:left w:val="none" w:sz="0" w:space="0" w:color="auto"/>
                                        <w:bottom w:val="none" w:sz="0" w:space="0" w:color="auto"/>
                                        <w:right w:val="none" w:sz="0" w:space="0" w:color="auto"/>
                                      </w:divBdr>
                                      <w:divsChild>
                                        <w:div w:id="1359165597">
                                          <w:marLeft w:val="0"/>
                                          <w:marRight w:val="0"/>
                                          <w:marTop w:val="0"/>
                                          <w:marBottom w:val="0"/>
                                          <w:divBdr>
                                            <w:top w:val="none" w:sz="0" w:space="0" w:color="auto"/>
                                            <w:left w:val="none" w:sz="0" w:space="0" w:color="auto"/>
                                            <w:bottom w:val="none" w:sz="0" w:space="0" w:color="auto"/>
                                            <w:right w:val="none" w:sz="0" w:space="0" w:color="auto"/>
                                          </w:divBdr>
                                          <w:divsChild>
                                            <w:div w:id="741024502">
                                              <w:marLeft w:val="0"/>
                                              <w:marRight w:val="0"/>
                                              <w:marTop w:val="0"/>
                                              <w:marBottom w:val="0"/>
                                              <w:divBdr>
                                                <w:top w:val="none" w:sz="0" w:space="0" w:color="auto"/>
                                                <w:left w:val="none" w:sz="0" w:space="0" w:color="auto"/>
                                                <w:bottom w:val="none" w:sz="0" w:space="0" w:color="auto"/>
                                                <w:right w:val="none" w:sz="0" w:space="0" w:color="auto"/>
                                              </w:divBdr>
                                              <w:divsChild>
                                                <w:div w:id="1080103368">
                                                  <w:marLeft w:val="0"/>
                                                  <w:marRight w:val="0"/>
                                                  <w:marTop w:val="0"/>
                                                  <w:marBottom w:val="0"/>
                                                  <w:divBdr>
                                                    <w:top w:val="none" w:sz="0" w:space="0" w:color="auto"/>
                                                    <w:left w:val="none" w:sz="0" w:space="0" w:color="auto"/>
                                                    <w:bottom w:val="none" w:sz="0" w:space="0" w:color="auto"/>
                                                    <w:right w:val="none" w:sz="0" w:space="0" w:color="auto"/>
                                                  </w:divBdr>
                                                  <w:divsChild>
                                                    <w:div w:id="630133808">
                                                      <w:marLeft w:val="0"/>
                                                      <w:marRight w:val="0"/>
                                                      <w:marTop w:val="0"/>
                                                      <w:marBottom w:val="0"/>
                                                      <w:divBdr>
                                                        <w:top w:val="none" w:sz="0" w:space="0" w:color="auto"/>
                                                        <w:left w:val="none" w:sz="0" w:space="0" w:color="auto"/>
                                                        <w:bottom w:val="none" w:sz="0" w:space="0" w:color="auto"/>
                                                        <w:right w:val="none" w:sz="0" w:space="0" w:color="auto"/>
                                                      </w:divBdr>
                                                      <w:divsChild>
                                                        <w:div w:id="1828520020">
                                                          <w:marLeft w:val="240"/>
                                                          <w:marRight w:val="0"/>
                                                          <w:marTop w:val="240"/>
                                                          <w:marBottom w:val="240"/>
                                                          <w:divBdr>
                                                            <w:top w:val="none" w:sz="0" w:space="0" w:color="auto"/>
                                                            <w:left w:val="none" w:sz="0" w:space="0" w:color="auto"/>
                                                            <w:bottom w:val="none" w:sz="0" w:space="0" w:color="auto"/>
                                                            <w:right w:val="none" w:sz="0" w:space="0" w:color="auto"/>
                                                          </w:divBdr>
                                                          <w:divsChild>
                                                            <w:div w:id="1377853453">
                                                              <w:marLeft w:val="240"/>
                                                              <w:marRight w:val="0"/>
                                                              <w:marTop w:val="240"/>
                                                              <w:marBottom w:val="240"/>
                                                              <w:divBdr>
                                                                <w:top w:val="none" w:sz="0" w:space="0" w:color="auto"/>
                                                                <w:left w:val="none" w:sz="0" w:space="0" w:color="auto"/>
                                                                <w:bottom w:val="none" w:sz="0" w:space="0" w:color="auto"/>
                                                                <w:right w:val="none" w:sz="0" w:space="0" w:color="auto"/>
                                                              </w:divBdr>
                                                              <w:divsChild>
                                                                <w:div w:id="1637680571">
                                                                  <w:marLeft w:val="240"/>
                                                                  <w:marRight w:val="0"/>
                                                                  <w:marTop w:val="240"/>
                                                                  <w:marBottom w:val="240"/>
                                                                  <w:divBdr>
                                                                    <w:top w:val="none" w:sz="0" w:space="0" w:color="auto"/>
                                                                    <w:left w:val="none" w:sz="0" w:space="0" w:color="auto"/>
                                                                    <w:bottom w:val="none" w:sz="0" w:space="0" w:color="auto"/>
                                                                    <w:right w:val="none" w:sz="0" w:space="0" w:color="auto"/>
                                                                  </w:divBdr>
                                                                </w:div>
                                                                <w:div w:id="183475822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65980-7D43-49CA-9432-E95B83ADB406}">
  <ds:schemaRefs>
    <ds:schemaRef ds:uri="http://schemas.microsoft.com/sharepoint/v3/contenttype/forms"/>
  </ds:schemaRefs>
</ds:datastoreItem>
</file>

<file path=customXml/itemProps2.xml><?xml version="1.0" encoding="utf-8"?>
<ds:datastoreItem xmlns:ds="http://schemas.openxmlformats.org/officeDocument/2006/customXml" ds:itemID="{B236F18C-2DC6-4EC9-900D-0BB3CEE48250}">
  <ds:schemaRefs>
    <ds:schemaRef ds:uri="http://schemas.openxmlformats.org/officeDocument/2006/bibliography"/>
  </ds:schemaRefs>
</ds:datastoreItem>
</file>

<file path=customXml/itemProps3.xml><?xml version="1.0" encoding="utf-8"?>
<ds:datastoreItem xmlns:ds="http://schemas.openxmlformats.org/officeDocument/2006/customXml" ds:itemID="{435A60C7-B6A8-488D-99BB-B2F525F569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90FCD1-B0B6-4FBF-BB8B-20C4E88D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4539</Words>
  <Characters>27267</Characters>
  <Application>Microsoft Office Word</Application>
  <DocSecurity>0</DocSecurity>
  <Lines>227</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ZMLUVA O ODBORNÝCH SLUŽBÁCH</vt:lpstr>
      <vt:lpstr>ZMLUVA O ODBORNÝCH SLUŽBÁCH</vt:lpstr>
    </vt:vector>
  </TitlesOfParts>
  <Company>Deloitte &amp; Touche</Company>
  <LinksUpToDate>false</LinksUpToDate>
  <CharactersWithSpaces>31743</CharactersWithSpaces>
  <SharedDoc>false</SharedDoc>
  <HLinks>
    <vt:vector size="12" baseType="variant">
      <vt:variant>
        <vt:i4>1638443</vt:i4>
      </vt:variant>
      <vt:variant>
        <vt:i4>30</vt:i4>
      </vt:variant>
      <vt:variant>
        <vt:i4>0</vt:i4>
      </vt:variant>
      <vt:variant>
        <vt:i4>5</vt:i4>
      </vt:variant>
      <vt:variant>
        <vt:lpwstr>http://www2.deloitte.com/global/en/pages/about-deloitte/articles/ce_list_of_clients_personal_data.html</vt:lpwstr>
      </vt:variant>
      <vt:variant>
        <vt:lpwstr/>
      </vt:variant>
      <vt:variant>
        <vt:i4>8192038</vt:i4>
      </vt:variant>
      <vt:variant>
        <vt:i4>27</vt:i4>
      </vt:variant>
      <vt:variant>
        <vt:i4>0</vt:i4>
      </vt:variant>
      <vt:variant>
        <vt:i4>5</vt:i4>
      </vt:variant>
      <vt:variant>
        <vt:lpwstr>http://www2.deloitte.com/global/en/pages/about-deloitte/articles/about-deloitte-central-europe.html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ODBORNÝCH SLUŽBÁCH</dc:title>
  <dc:subject/>
  <dc:creator>adurkova</dc:creator>
  <cp:keywords/>
  <cp:lastModifiedBy>Darja Pompe</cp:lastModifiedBy>
  <cp:revision>3</cp:revision>
  <cp:lastPrinted>2026-02-23T11:01:00Z</cp:lastPrinted>
  <dcterms:created xsi:type="dcterms:W3CDTF">2026-04-22T11:05:00Z</dcterms:created>
  <dcterms:modified xsi:type="dcterms:W3CDTF">2026-05-20T12:55:00Z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_dlc_DocIdItemGuid">
    <vt:lpwstr>0bdadafc-fabc-419f-bb7c-55dee5d3b466</vt:lpwstr>
  </property>
  <property fmtid="{D5CDD505-2E9C-101B-9397-08002B2CF9AE}" pid="4" name="Order">
    <vt:r8>3200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SIP_Label_ea60d57e-af5b-4752-ac57-3e4f28ca11dc_Enabled">
    <vt:lpwstr>true</vt:lpwstr>
  </property>
  <property fmtid="{D5CDD505-2E9C-101B-9397-08002B2CF9AE}" pid="9" name="MSIP_Label_ea60d57e-af5b-4752-ac57-3e4f28ca11dc_SetDate">
    <vt:lpwstr>2021-11-29T10:07:34Z</vt:lpwstr>
  </property>
  <property fmtid="{D5CDD505-2E9C-101B-9397-08002B2CF9AE}" pid="10" name="MSIP_Label_ea60d57e-af5b-4752-ac57-3e4f28ca11dc_Method">
    <vt:lpwstr>Standard</vt:lpwstr>
  </property>
  <property fmtid="{D5CDD505-2E9C-101B-9397-08002B2CF9AE}" pid="11" name="MSIP_Label_ea60d57e-af5b-4752-ac57-3e4f28ca11dc_Name">
    <vt:lpwstr>ea60d57e-af5b-4752-ac57-3e4f28ca11dc</vt:lpwstr>
  </property>
  <property fmtid="{D5CDD505-2E9C-101B-9397-08002B2CF9AE}" pid="12" name="MSIP_Label_ea60d57e-af5b-4752-ac57-3e4f28ca11dc_SiteId">
    <vt:lpwstr>36da45f1-dd2c-4d1f-af13-5abe46b99921</vt:lpwstr>
  </property>
  <property fmtid="{D5CDD505-2E9C-101B-9397-08002B2CF9AE}" pid="13" name="MSIP_Label_ea60d57e-af5b-4752-ac57-3e4f28ca11dc_ActionId">
    <vt:lpwstr>3c861ff4-3b80-471f-8b5e-b067602cd8c6</vt:lpwstr>
  </property>
  <property fmtid="{D5CDD505-2E9C-101B-9397-08002B2CF9AE}" pid="14" name="MSIP_Label_ea60d57e-af5b-4752-ac57-3e4f28ca11dc_ContentBits">
    <vt:lpwstr>0</vt:lpwstr>
  </property>
</Properties>
</file>